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FDAC4" w14:textId="7CD12F22" w:rsidR="00C477E7" w:rsidRPr="00027D51" w:rsidRDefault="0012400B" w:rsidP="005374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77E7"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           Муниципальное бюджетное общеобразовательное учреждение</w:t>
      </w:r>
    </w:p>
    <w:p w14:paraId="6C88461A" w14:textId="2B02C7BA" w:rsidR="00C477E7" w:rsidRPr="00027D51" w:rsidRDefault="006B22F0" w:rsidP="005374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C477E7" w:rsidRPr="00027D51">
        <w:rPr>
          <w:rFonts w:ascii="Times New Roman" w:hAnsi="Times New Roman" w:cs="Times New Roman"/>
          <w:b/>
          <w:bCs/>
          <w:sz w:val="28"/>
          <w:szCs w:val="28"/>
        </w:rPr>
        <w:t>«Средняя общеобразовательная школа №8 г. Кызыла Республики Тыва</w:t>
      </w:r>
    </w:p>
    <w:p w14:paraId="24B4E265" w14:textId="34831FAE" w:rsidR="006B22F0" w:rsidRPr="00027D51" w:rsidRDefault="006B22F0" w:rsidP="005374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____________________________________________________________________</w:t>
      </w:r>
    </w:p>
    <w:p w14:paraId="42F6366D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667002 Республика Тыва г. Кызыл, ул. Правобережная, д.54 394 (22) 4-05-45 </w:t>
      </w:r>
    </w:p>
    <w:p w14:paraId="7A92CB7C" w14:textId="77777777" w:rsidR="00C477E7" w:rsidRPr="00027D51" w:rsidRDefault="00C477E7" w:rsidP="0053746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556B8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CC8A8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A9998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31769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D457E8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D3AFE" w14:textId="4BEA3055" w:rsidR="00C477E7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D10D5" w14:textId="118BA10F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E82A8" w14:textId="25D74871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2CF9F" w14:textId="39E3E5EC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85C6F" w14:textId="30FEF607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12D01" w14:textId="39985DA0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C89EF" w14:textId="04546241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A1594" w14:textId="192AB0ED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D225A1" w14:textId="77777777" w:rsidR="00913A35" w:rsidRPr="00027D51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D08B4" w14:textId="117B24A4" w:rsidR="00C477E7" w:rsidRPr="00027D51" w:rsidRDefault="00554398" w:rsidP="0053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A4D68"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тчет по </w:t>
      </w:r>
    </w:p>
    <w:p w14:paraId="1813A07C" w14:textId="72A6A7F2" w:rsidR="00C477E7" w:rsidRPr="00027D51" w:rsidRDefault="003056D6" w:rsidP="003E28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воспитательной работе</w:t>
      </w:r>
      <w:r w:rsidR="00C477E7"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 МБОУ СОШ № 8</w:t>
      </w:r>
      <w:r w:rsidR="008A4D68"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 г. Кызыла Республики Тыва</w:t>
      </w:r>
    </w:p>
    <w:p w14:paraId="44006646" w14:textId="50748D47" w:rsidR="00C477E7" w:rsidRPr="00027D51" w:rsidRDefault="003056D6" w:rsidP="0053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71291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1291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477E7"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5E60723B" w14:textId="6D97D9AA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65148" w14:textId="3CE9212E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ABC73" w14:textId="6F0C605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8DE45" w14:textId="42D3CFDD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A201C" w14:textId="150EAF50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83B12" w14:textId="0CAF056C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FB8A8" w14:textId="260BD641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7518F" w14:textId="12709B8A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BC6A4" w14:textId="2FD03C53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6FF36" w14:textId="3B99AA43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5988C" w14:textId="6A59DBEB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6B4E5" w14:textId="5D666598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545F19" w14:textId="0BD1049F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AEE7E" w14:textId="77777777" w:rsidR="0053746C" w:rsidRDefault="0053746C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39771" w14:textId="77777777" w:rsidR="00167AD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AEC5CA" w14:textId="77777777" w:rsidR="00167AD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703072" w14:textId="77777777" w:rsidR="00167AD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9E083" w14:textId="77777777" w:rsidR="00167AD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D6992" w14:textId="77777777" w:rsidR="00167AD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36522" w14:textId="77777777" w:rsidR="00913A35" w:rsidRDefault="00913A35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CE31D" w14:textId="77777777" w:rsidR="00913A35" w:rsidRDefault="00913A35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08A3E" w14:textId="2463E894" w:rsidR="00C477E7" w:rsidRDefault="00C477E7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КЫЗЫЛ,</w:t>
      </w:r>
      <w:r w:rsidR="0098454A" w:rsidRPr="00027D51">
        <w:rPr>
          <w:rFonts w:ascii="Times New Roman" w:hAnsi="Times New Roman" w:cs="Times New Roman"/>
          <w:sz w:val="28"/>
          <w:szCs w:val="28"/>
        </w:rPr>
        <w:t xml:space="preserve"> </w:t>
      </w:r>
      <w:r w:rsidR="003056D6">
        <w:rPr>
          <w:rFonts w:ascii="Times New Roman" w:hAnsi="Times New Roman" w:cs="Times New Roman"/>
          <w:sz w:val="28"/>
          <w:szCs w:val="28"/>
        </w:rPr>
        <w:t>202</w:t>
      </w:r>
      <w:r w:rsidR="00712914">
        <w:rPr>
          <w:rFonts w:ascii="Times New Roman" w:hAnsi="Times New Roman" w:cs="Times New Roman"/>
          <w:sz w:val="28"/>
          <w:szCs w:val="28"/>
        </w:rPr>
        <w:t>5</w:t>
      </w:r>
    </w:p>
    <w:p w14:paraId="44DF01D7" w14:textId="77777777" w:rsidR="00167AD1" w:rsidRPr="00027D5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216B6" w14:textId="77777777" w:rsidR="00CE5A01" w:rsidRDefault="00CE5A01" w:rsidP="0053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23E80" w14:textId="7F809DFC" w:rsidR="008A4D68" w:rsidRPr="00027D51" w:rsidRDefault="00554398" w:rsidP="0053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8A4D68" w:rsidRPr="00027D51">
        <w:rPr>
          <w:rFonts w:ascii="Times New Roman" w:hAnsi="Times New Roman" w:cs="Times New Roman"/>
          <w:b/>
          <w:sz w:val="28"/>
          <w:szCs w:val="28"/>
        </w:rPr>
        <w:t xml:space="preserve">тчет по воспитательной работе </w:t>
      </w:r>
    </w:p>
    <w:p w14:paraId="040BBE3F" w14:textId="398A1286" w:rsidR="008A4D68" w:rsidRPr="00027D51" w:rsidRDefault="008A4D68" w:rsidP="00F80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D51">
        <w:rPr>
          <w:rFonts w:ascii="Times New Roman" w:hAnsi="Times New Roman" w:cs="Times New Roman"/>
          <w:b/>
          <w:sz w:val="28"/>
          <w:szCs w:val="28"/>
        </w:rPr>
        <w:t xml:space="preserve"> МБОУ СОШ №8 г</w:t>
      </w:r>
      <w:r w:rsidR="003056D6">
        <w:rPr>
          <w:rFonts w:ascii="Times New Roman" w:hAnsi="Times New Roman" w:cs="Times New Roman"/>
          <w:b/>
          <w:sz w:val="28"/>
          <w:szCs w:val="28"/>
        </w:rPr>
        <w:t>. Кызыла Республики Тыва за 202</w:t>
      </w:r>
      <w:r w:rsidR="006C2479">
        <w:rPr>
          <w:rFonts w:ascii="Times New Roman" w:hAnsi="Times New Roman" w:cs="Times New Roman"/>
          <w:b/>
          <w:sz w:val="28"/>
          <w:szCs w:val="28"/>
        </w:rPr>
        <w:t>4</w:t>
      </w:r>
      <w:r w:rsidR="003056D6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6C2479">
        <w:rPr>
          <w:rFonts w:ascii="Times New Roman" w:hAnsi="Times New Roman" w:cs="Times New Roman"/>
          <w:b/>
          <w:sz w:val="28"/>
          <w:szCs w:val="28"/>
        </w:rPr>
        <w:t>5</w:t>
      </w:r>
      <w:r w:rsidRPr="00027D51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14:paraId="15D02A9B" w14:textId="37EC0BD4" w:rsidR="00C477E7" w:rsidRPr="00027D51" w:rsidRDefault="003E2812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Цель на</w:t>
      </w:r>
      <w:r w:rsidR="003056D6">
        <w:rPr>
          <w:rFonts w:ascii="Times New Roman" w:hAnsi="Times New Roman" w:cs="Times New Roman"/>
          <w:sz w:val="28"/>
          <w:szCs w:val="28"/>
        </w:rPr>
        <w:t xml:space="preserve"> 202</w:t>
      </w:r>
      <w:r w:rsidR="00095FFA">
        <w:rPr>
          <w:rFonts w:ascii="Times New Roman" w:hAnsi="Times New Roman" w:cs="Times New Roman"/>
          <w:sz w:val="28"/>
          <w:szCs w:val="28"/>
        </w:rPr>
        <w:t>4</w:t>
      </w:r>
      <w:r w:rsidR="003056D6">
        <w:rPr>
          <w:rFonts w:ascii="Times New Roman" w:hAnsi="Times New Roman" w:cs="Times New Roman"/>
          <w:sz w:val="28"/>
          <w:szCs w:val="28"/>
        </w:rPr>
        <w:t>-202</w:t>
      </w:r>
      <w:r w:rsidR="00095FFA">
        <w:rPr>
          <w:rFonts w:ascii="Times New Roman" w:hAnsi="Times New Roman" w:cs="Times New Roman"/>
          <w:sz w:val="28"/>
          <w:szCs w:val="28"/>
        </w:rPr>
        <w:t>5</w:t>
      </w:r>
      <w:r w:rsidR="00C477E7" w:rsidRPr="00027D51">
        <w:rPr>
          <w:rFonts w:ascii="Times New Roman" w:hAnsi="Times New Roman" w:cs="Times New Roman"/>
          <w:sz w:val="28"/>
          <w:szCs w:val="28"/>
        </w:rPr>
        <w:t xml:space="preserve"> учебный год: создание в школе условий для личностного развития школьников, которое проявляется:</w:t>
      </w:r>
    </w:p>
    <w:p w14:paraId="6DFF3B65" w14:textId="77777777" w:rsidR="00C477E7" w:rsidRPr="00027D51" w:rsidRDefault="00C477E7" w:rsidP="00537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•</w:t>
      </w:r>
      <w:r w:rsidRPr="00027D51">
        <w:rPr>
          <w:rFonts w:ascii="Times New Roman" w:hAnsi="Times New Roman" w:cs="Times New Roman"/>
          <w:sz w:val="28"/>
          <w:szCs w:val="28"/>
        </w:rPr>
        <w:tab/>
        <w:t>в усвоении ими основных норм поведения в обществе и традиций общества, в котором они живут;</w:t>
      </w:r>
    </w:p>
    <w:p w14:paraId="73968FA5" w14:textId="77777777" w:rsidR="00C477E7" w:rsidRPr="00027D51" w:rsidRDefault="00C477E7" w:rsidP="00537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•</w:t>
      </w:r>
      <w:r w:rsidRPr="00027D51">
        <w:rPr>
          <w:rFonts w:ascii="Times New Roman" w:hAnsi="Times New Roman" w:cs="Times New Roman"/>
          <w:sz w:val="28"/>
          <w:szCs w:val="28"/>
        </w:rPr>
        <w:tab/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14:paraId="3AB5102C" w14:textId="2863C965" w:rsidR="007769BA" w:rsidRPr="00027D51" w:rsidRDefault="00C477E7" w:rsidP="00537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•</w:t>
      </w:r>
      <w:r w:rsidRPr="00027D51">
        <w:rPr>
          <w:rFonts w:ascii="Times New Roman" w:hAnsi="Times New Roman" w:cs="Times New Roman"/>
          <w:sz w:val="28"/>
          <w:szCs w:val="28"/>
        </w:rPr>
        <w:tab/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14:paraId="5FCC134A" w14:textId="5CD61D9E" w:rsidR="0053746C" w:rsidRDefault="00C477E7" w:rsidP="00537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ab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t>Задачи воспитания обучающихся в общеобразовательной организации:</w:t>
      </w:r>
      <w:r w:rsidRPr="00027D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B1ABB" w14:textId="77777777" w:rsidR="00F51FD2" w:rsidRDefault="00F51FD2" w:rsidP="00537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FC5D0" w14:textId="35DC4EE9" w:rsidR="008A4D68" w:rsidRPr="00027D51" w:rsidRDefault="00020A06" w:rsidP="00686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C477E7" w:rsidRPr="00027D51">
        <w:rPr>
          <w:rFonts w:ascii="Times New Roman" w:hAnsi="Times New Roman" w:cs="Times New Roman"/>
          <w:sz w:val="28"/>
          <w:szCs w:val="28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32A222BF" w14:textId="77777777" w:rsidR="008A4D68" w:rsidRPr="00027D51" w:rsidRDefault="008A4D68" w:rsidP="00686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C477E7" w:rsidRPr="00027D51">
        <w:rPr>
          <w:rFonts w:ascii="Times New Roman" w:hAnsi="Times New Roman" w:cs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1D488264" w14:textId="77777777" w:rsidR="008A4D68" w:rsidRPr="00027D51" w:rsidRDefault="008A4D68" w:rsidP="00686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C477E7" w:rsidRPr="00027D51">
        <w:rPr>
          <w:rFonts w:ascii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17C00EC8" w14:textId="77777777" w:rsidR="008A4D68" w:rsidRPr="00027D51" w:rsidRDefault="008A4D68" w:rsidP="00686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C477E7" w:rsidRPr="00027D51">
        <w:rPr>
          <w:rFonts w:ascii="Times New Roman" w:hAnsi="Times New Roman" w:cs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14:paraId="4B168EF9" w14:textId="62B3F753" w:rsidR="00C477E7" w:rsidRDefault="00C477E7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обучающимися общеобразовательных программ включают осознание ими российской гражданской идентичности, формирование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формирование внутренней позиции личности как особого ценностного отношения к себе, окружающим людям и жизни в целом. </w:t>
      </w:r>
    </w:p>
    <w:p w14:paraId="30205043" w14:textId="77777777" w:rsidR="0053746C" w:rsidRPr="00027D51" w:rsidRDefault="0053746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71F3CA" w14:textId="2D2414F4" w:rsidR="00DD52BA" w:rsidRDefault="00DD52B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D51">
        <w:rPr>
          <w:rFonts w:ascii="Times New Roman" w:hAnsi="Times New Roman" w:cs="Times New Roman"/>
          <w:b/>
          <w:sz w:val="28"/>
          <w:szCs w:val="28"/>
        </w:rPr>
        <w:t>Организация воспитательного процесса в школе:</w:t>
      </w:r>
    </w:p>
    <w:p w14:paraId="5C449A66" w14:textId="77777777" w:rsidR="0053746C" w:rsidRPr="00027D51" w:rsidRDefault="0053746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635E78" w14:textId="056ACA06" w:rsidR="00020A06" w:rsidRPr="00027D51" w:rsidRDefault="00C477E7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С 1 сентября 2022 года в рабочую программу воспитания включили ключевое общественное дело </w:t>
      </w:r>
      <w:r w:rsidR="00D75A9F">
        <w:rPr>
          <w:rFonts w:ascii="Times New Roman" w:hAnsi="Times New Roman" w:cs="Times New Roman"/>
          <w:sz w:val="28"/>
          <w:szCs w:val="28"/>
        </w:rPr>
        <w:t>-</w:t>
      </w:r>
      <w:r w:rsidRPr="00027D51">
        <w:rPr>
          <w:rFonts w:ascii="Times New Roman" w:hAnsi="Times New Roman" w:cs="Times New Roman"/>
          <w:sz w:val="28"/>
          <w:szCs w:val="28"/>
        </w:rPr>
        <w:t xml:space="preserve"> церемонию поднятия Государственного флага России и исполнение Государственн</w:t>
      </w:r>
      <w:r w:rsidR="00685990">
        <w:rPr>
          <w:rFonts w:ascii="Times New Roman" w:hAnsi="Times New Roman" w:cs="Times New Roman"/>
          <w:sz w:val="28"/>
          <w:szCs w:val="28"/>
        </w:rPr>
        <w:t>ых</w:t>
      </w:r>
      <w:r w:rsidRPr="00027D51">
        <w:rPr>
          <w:rFonts w:ascii="Times New Roman" w:hAnsi="Times New Roman" w:cs="Times New Roman"/>
          <w:sz w:val="28"/>
          <w:szCs w:val="28"/>
        </w:rPr>
        <w:t xml:space="preserve"> гимн</w:t>
      </w:r>
      <w:r w:rsidR="00685990">
        <w:rPr>
          <w:rFonts w:ascii="Times New Roman" w:hAnsi="Times New Roman" w:cs="Times New Roman"/>
          <w:sz w:val="28"/>
          <w:szCs w:val="28"/>
        </w:rPr>
        <w:t>ов</w:t>
      </w:r>
      <w:r w:rsidRPr="00027D51"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рекомендациями Минпросвещения России, изложенными в письме от 15.04.2022 № СК-295/06 и Стандартом от 06.06.2022</w:t>
      </w:r>
      <w:r w:rsidR="00686C8B">
        <w:rPr>
          <w:rFonts w:ascii="Times New Roman" w:hAnsi="Times New Roman" w:cs="Times New Roman"/>
          <w:sz w:val="28"/>
          <w:szCs w:val="28"/>
        </w:rPr>
        <w:t xml:space="preserve"> </w:t>
      </w:r>
      <w:r w:rsidRPr="00027D51">
        <w:rPr>
          <w:rFonts w:ascii="Times New Roman" w:hAnsi="Times New Roman" w:cs="Times New Roman"/>
          <w:sz w:val="28"/>
          <w:szCs w:val="28"/>
        </w:rPr>
        <w:t>г</w:t>
      </w:r>
      <w:r w:rsidR="00686C8B">
        <w:rPr>
          <w:rFonts w:ascii="Times New Roman" w:hAnsi="Times New Roman" w:cs="Times New Roman"/>
          <w:sz w:val="28"/>
          <w:szCs w:val="28"/>
        </w:rPr>
        <w:t>ода</w:t>
      </w:r>
      <w:r w:rsidRPr="00027D51">
        <w:rPr>
          <w:rFonts w:ascii="Times New Roman" w:hAnsi="Times New Roman" w:cs="Times New Roman"/>
          <w:sz w:val="28"/>
          <w:szCs w:val="28"/>
        </w:rPr>
        <w:t>.</w:t>
      </w:r>
      <w:r w:rsidR="008A4D68" w:rsidRPr="00027D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CEB84" w14:textId="72F850C3" w:rsidR="00C477E7" w:rsidRPr="00027D51" w:rsidRDefault="00483A7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D5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Почетное право поднимать Государственный ф</w:t>
      </w:r>
      <w:r w:rsidR="003056D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лаг России и Республики Тыва предоставляется</w:t>
      </w:r>
      <w:r w:rsidRPr="00027D5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юнармейцам школы.</w:t>
      </w:r>
      <w:r w:rsidR="00627BAC" w:rsidRPr="00027D5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</w:rPr>
        <w:t>Церемони</w:t>
      </w:r>
      <w:r w:rsidR="00627BAC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027D51">
        <w:rPr>
          <w:rFonts w:ascii="Times New Roman" w:hAnsi="Times New Roman" w:cs="Times New Roman"/>
          <w:color w:val="000000"/>
          <w:sz w:val="28"/>
          <w:szCs w:val="28"/>
        </w:rPr>
        <w:t>в начале каждой учебной недели стала хорошей, доброй традицией школы.</w:t>
      </w:r>
      <w:r w:rsidRPr="00027D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</w:rPr>
        <w:t>Эти моменты будут напоминать всем участникам Церемонии в какой великой, в какой прекрасной стране мы живем.</w:t>
      </w:r>
      <w:r w:rsidR="008A4D68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7D5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Патриотизм и преданность своему Отечеству помогут всем нам достичь тех высоких целей, которые мы ставим перед собой</w:t>
      </w:r>
      <w:r w:rsidR="008A4D68" w:rsidRPr="00027D5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.</w:t>
      </w:r>
    </w:p>
    <w:p w14:paraId="08E5E547" w14:textId="05965479" w:rsidR="008A4D68" w:rsidRPr="00027D51" w:rsidRDefault="008A4D6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lastRenderedPageBreak/>
        <w:t xml:space="preserve">С 5 сентября 2022 года в российских школах стартовал масштабный проект </w:t>
      </w:r>
      <w:r w:rsidR="007B544D">
        <w:rPr>
          <w:rFonts w:ascii="Times New Roman" w:hAnsi="Times New Roman" w:cs="Times New Roman"/>
          <w:sz w:val="28"/>
          <w:szCs w:val="28"/>
        </w:rPr>
        <w:t>-</w:t>
      </w:r>
      <w:r w:rsidRPr="00027D51">
        <w:rPr>
          <w:rFonts w:ascii="Times New Roman" w:hAnsi="Times New Roman" w:cs="Times New Roman"/>
          <w:sz w:val="28"/>
          <w:szCs w:val="28"/>
        </w:rPr>
        <w:t xml:space="preserve"> цикл внеурочных занятий «Разговор о важном» в соответствии с письмом Минпросвещения от 15.08.2022 №03-1190. Проект направлен на развитие ценностного отношения школьников к своей Родине – России, населяющим ее людям, ее уникальной истории, богатой природе и великой культуре. </w:t>
      </w:r>
      <w:r w:rsidR="003056D6">
        <w:rPr>
          <w:rFonts w:ascii="Times New Roman" w:hAnsi="Times New Roman" w:cs="Times New Roman"/>
          <w:sz w:val="28"/>
          <w:szCs w:val="28"/>
        </w:rPr>
        <w:t>По итогам учебного года все занятия внеурочной деятельности пройдены, темы изучены.</w:t>
      </w:r>
    </w:p>
    <w:p w14:paraId="02524BDE" w14:textId="781EADCA" w:rsidR="00627BAC" w:rsidRPr="00027D51" w:rsidRDefault="008A4D6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</w:t>
      </w:r>
      <w:r w:rsidR="00686C8B">
        <w:rPr>
          <w:rFonts w:ascii="Times New Roman" w:hAnsi="Times New Roman" w:cs="Times New Roman"/>
          <w:sz w:val="28"/>
          <w:szCs w:val="28"/>
        </w:rPr>
        <w:t xml:space="preserve">в </w:t>
      </w:r>
      <w:r w:rsidRPr="00027D51">
        <w:rPr>
          <w:rFonts w:ascii="Times New Roman" w:hAnsi="Times New Roman" w:cs="Times New Roman"/>
          <w:sz w:val="28"/>
          <w:szCs w:val="28"/>
        </w:rPr>
        <w:t xml:space="preserve">повседневной культуре поведения, доброжелательным отношением к окружающим и ответственным отношением к собственным поступкам. Разговоры о важном проводились в соответствии с рекомендациями Министерства просвещения РФ в каждом классе еженедельно по понедельникам перед первым уроком. </w:t>
      </w:r>
    </w:p>
    <w:p w14:paraId="1E65F311" w14:textId="196901FF" w:rsidR="00C477E7" w:rsidRDefault="008A4D6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Особенно важно отметить, что «Разговоры</w:t>
      </w:r>
      <w:r w:rsidR="00627BAC" w:rsidRPr="00027D51">
        <w:rPr>
          <w:rFonts w:ascii="Times New Roman" w:hAnsi="Times New Roman" w:cs="Times New Roman"/>
          <w:sz w:val="28"/>
          <w:szCs w:val="28"/>
        </w:rPr>
        <w:t xml:space="preserve"> о важном</w:t>
      </w:r>
      <w:r w:rsidRPr="00027D51">
        <w:rPr>
          <w:rFonts w:ascii="Times New Roman" w:hAnsi="Times New Roman" w:cs="Times New Roman"/>
          <w:sz w:val="28"/>
          <w:szCs w:val="28"/>
        </w:rPr>
        <w:t xml:space="preserve">» одной из своих задач ставят организацию именно беседы педагога и </w:t>
      </w:r>
      <w:r w:rsidR="00020A06" w:rsidRPr="00027D51">
        <w:rPr>
          <w:rFonts w:ascii="Times New Roman" w:hAnsi="Times New Roman" w:cs="Times New Roman"/>
          <w:sz w:val="28"/>
          <w:szCs w:val="28"/>
        </w:rPr>
        <w:t>об</w:t>
      </w:r>
      <w:r w:rsidRPr="00027D51">
        <w:rPr>
          <w:rFonts w:ascii="Times New Roman" w:hAnsi="Times New Roman" w:cs="Times New Roman"/>
          <w:sz w:val="28"/>
          <w:szCs w:val="28"/>
        </w:rPr>
        <w:t>уча</w:t>
      </w:r>
      <w:r w:rsidR="00020A06" w:rsidRPr="00027D51">
        <w:rPr>
          <w:rFonts w:ascii="Times New Roman" w:hAnsi="Times New Roman" w:cs="Times New Roman"/>
          <w:sz w:val="28"/>
          <w:szCs w:val="28"/>
        </w:rPr>
        <w:t>ю</w:t>
      </w:r>
      <w:r w:rsidRPr="00027D51">
        <w:rPr>
          <w:rFonts w:ascii="Times New Roman" w:hAnsi="Times New Roman" w:cs="Times New Roman"/>
          <w:sz w:val="28"/>
          <w:szCs w:val="28"/>
        </w:rPr>
        <w:t>щихся, поэтому каждый может высказаться, послушать и прийти к собственному умозаключению. Дети принимают активное участие в беседах и делятся взглядами, которые по глубине не уступают рассуждениям взрослого человека</w:t>
      </w:r>
      <w:r w:rsidR="003746EF" w:rsidRPr="00027D51">
        <w:rPr>
          <w:rFonts w:ascii="Times New Roman" w:hAnsi="Times New Roman" w:cs="Times New Roman"/>
          <w:sz w:val="28"/>
          <w:szCs w:val="28"/>
        </w:rPr>
        <w:t xml:space="preserve">. Программа </w:t>
      </w:r>
      <w:r w:rsidR="00020A06" w:rsidRPr="00027D51">
        <w:rPr>
          <w:rFonts w:ascii="Times New Roman" w:hAnsi="Times New Roman" w:cs="Times New Roman"/>
          <w:sz w:val="28"/>
          <w:szCs w:val="28"/>
        </w:rPr>
        <w:t xml:space="preserve">в объеме 34 часов </w:t>
      </w:r>
      <w:r w:rsidR="003746EF" w:rsidRPr="00027D51">
        <w:rPr>
          <w:rFonts w:ascii="Times New Roman" w:hAnsi="Times New Roman" w:cs="Times New Roman"/>
          <w:sz w:val="28"/>
          <w:szCs w:val="28"/>
        </w:rPr>
        <w:t>выполнена в полном объеме.</w:t>
      </w:r>
    </w:p>
    <w:p w14:paraId="6C7E60E3" w14:textId="40EE81A0" w:rsidR="00646283" w:rsidRDefault="00646283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В школе</w:t>
      </w:r>
      <w:r w:rsidR="00166306">
        <w:rPr>
          <w:rFonts w:ascii="Times New Roman" w:hAnsi="Times New Roman" w:cs="Times New Roman"/>
          <w:sz w:val="28"/>
          <w:szCs w:val="28"/>
        </w:rPr>
        <w:t xml:space="preserve"> установлена</w:t>
      </w:r>
      <w:r w:rsidRPr="00027D51">
        <w:rPr>
          <w:rFonts w:ascii="Times New Roman" w:hAnsi="Times New Roman" w:cs="Times New Roman"/>
          <w:sz w:val="28"/>
          <w:szCs w:val="28"/>
        </w:rPr>
        <w:t xml:space="preserve"> «Парт</w:t>
      </w:r>
      <w:r w:rsidR="00166306">
        <w:rPr>
          <w:rFonts w:ascii="Times New Roman" w:hAnsi="Times New Roman" w:cs="Times New Roman"/>
          <w:sz w:val="28"/>
          <w:szCs w:val="28"/>
        </w:rPr>
        <w:t>а</w:t>
      </w:r>
      <w:r w:rsidRPr="00027D51">
        <w:rPr>
          <w:rFonts w:ascii="Times New Roman" w:hAnsi="Times New Roman" w:cs="Times New Roman"/>
          <w:sz w:val="28"/>
          <w:szCs w:val="28"/>
        </w:rPr>
        <w:t xml:space="preserve"> героя»</w:t>
      </w:r>
      <w:r w:rsidR="004C5438">
        <w:rPr>
          <w:rFonts w:ascii="Times New Roman" w:hAnsi="Times New Roman" w:cs="Times New Roman"/>
          <w:sz w:val="28"/>
          <w:szCs w:val="28"/>
        </w:rPr>
        <w:t xml:space="preserve"> и мемориальная доска</w:t>
      </w:r>
      <w:r w:rsidR="00166306">
        <w:rPr>
          <w:rFonts w:ascii="Times New Roman" w:hAnsi="Times New Roman" w:cs="Times New Roman"/>
          <w:sz w:val="28"/>
          <w:szCs w:val="28"/>
        </w:rPr>
        <w:t>,</w:t>
      </w:r>
      <w:r w:rsidRPr="00027D51">
        <w:rPr>
          <w:rFonts w:ascii="Times New Roman" w:hAnsi="Times New Roman" w:cs="Times New Roman"/>
          <w:sz w:val="28"/>
          <w:szCs w:val="28"/>
        </w:rPr>
        <w:t xml:space="preserve"> в память о погибшем в зоне специальной военной операции Чингиса Иргита</w:t>
      </w:r>
      <w:r w:rsidR="00685990" w:rsidRPr="00685990">
        <w:rPr>
          <w:rFonts w:ascii="Times New Roman" w:hAnsi="Times New Roman" w:cs="Times New Roman"/>
          <w:sz w:val="28"/>
          <w:szCs w:val="28"/>
        </w:rPr>
        <w:t xml:space="preserve"> </w:t>
      </w:r>
      <w:r w:rsidR="00685990" w:rsidRPr="00027D51">
        <w:rPr>
          <w:rFonts w:ascii="Times New Roman" w:hAnsi="Times New Roman" w:cs="Times New Roman"/>
          <w:sz w:val="28"/>
          <w:szCs w:val="28"/>
        </w:rPr>
        <w:t>выпускника школы</w:t>
      </w:r>
      <w:r w:rsidRPr="00027D51">
        <w:rPr>
          <w:rFonts w:ascii="Times New Roman" w:hAnsi="Times New Roman" w:cs="Times New Roman"/>
          <w:sz w:val="28"/>
          <w:szCs w:val="28"/>
        </w:rPr>
        <w:t>. Парта находится на первом этаже школы.</w:t>
      </w:r>
      <w:r w:rsidR="004C5438">
        <w:rPr>
          <w:rFonts w:ascii="Times New Roman" w:hAnsi="Times New Roman" w:cs="Times New Roman"/>
          <w:sz w:val="28"/>
          <w:szCs w:val="28"/>
        </w:rPr>
        <w:t xml:space="preserve"> А мемориальная доска установлена на здании школы.</w:t>
      </w:r>
      <w:r w:rsidR="00F202AB">
        <w:rPr>
          <w:rFonts w:ascii="Times New Roman" w:hAnsi="Times New Roman" w:cs="Times New Roman"/>
          <w:sz w:val="28"/>
          <w:szCs w:val="28"/>
        </w:rPr>
        <w:t xml:space="preserve"> Также 5 мая была открыта мемориальная стела в память выпускников, отдавших долг на СВО. </w:t>
      </w:r>
    </w:p>
    <w:p w14:paraId="00B8E3A0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осенне-легкоатлетическом кроссе учащиеся 7,8, 9 классов заняли 1,2,3 места среди учащихся образовательных организаций города Кызыла.</w:t>
      </w:r>
    </w:p>
    <w:p w14:paraId="50012709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27 сентября на муниципальном этапе слета отрядов ЮИД, команда Юидовцев школы заняла 1 место и достойно защитили честь школы на республиканском этапе слета.</w:t>
      </w:r>
    </w:p>
    <w:p w14:paraId="5743656A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 состоялась городская квест-игра среди 10 классов, посвященная 80-летию отправки на фронт ВОВ тувинцев-добровольцев, где учащиеся приняли активное участие.</w:t>
      </w:r>
    </w:p>
    <w:p w14:paraId="4F9678BC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октября в честь Дня Учителя на базе нашей школы прошел турнир по волейболу, где команда заняла 2 место.</w:t>
      </w:r>
    </w:p>
    <w:p w14:paraId="5AA2AD58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октября учащиеся 8 классов приняли активное участие в квесте ЭкоГТО в формате дней единых действий: выпустили стенгазеты и изготовили лепбуки. Всем участники выданы сертификаты участников.</w:t>
      </w:r>
    </w:p>
    <w:p w14:paraId="2DE0FC23" w14:textId="076762C3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ноября 202</w:t>
      </w:r>
      <w:r w:rsidR="00945E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2 место в муниципальном этапе республиканского конкурса «Мир пернатых». </w:t>
      </w:r>
    </w:p>
    <w:p w14:paraId="2B358529" w14:textId="5090A9A6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 ноября 202</w:t>
      </w:r>
      <w:r w:rsidR="008F2C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учащиеся 8 «г» класса приняли активное участие в городской игре «Чистые легкие». </w:t>
      </w:r>
    </w:p>
    <w:p w14:paraId="067D7FF3" w14:textId="5FE45009" w:rsidR="000144DE" w:rsidRDefault="000144DE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всероссийского проекта «Футбол в школу», в школе состоялась товарищеская встреча по мини-футболу учащихся 2007-2008гр, 2010-2011гр и педагогов. </w:t>
      </w:r>
    </w:p>
    <w:p w14:paraId="10DD3FFA" w14:textId="3023CFAD" w:rsidR="00DE2FAE" w:rsidRDefault="00BA4E1B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«ЮИД» приняли участие в муниципальном конкурсе «Безопасное колесо-202</w:t>
      </w:r>
      <w:r w:rsidR="004C08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 и завоевали общекомандное 3 место среди ОУ города.</w:t>
      </w:r>
    </w:p>
    <w:p w14:paraId="7E20C983" w14:textId="11DC1A7D" w:rsidR="00BA4E1B" w:rsidRDefault="00BA4E1B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Хореографические ансамбли школы были награждены дипломами 3 степени (3 возрастные группы) на конкурсе хореографических коллективов.</w:t>
      </w:r>
    </w:p>
    <w:p w14:paraId="3F424372" w14:textId="77777777" w:rsidR="004C5438" w:rsidRPr="00132BCF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05000">
        <w:rPr>
          <w:rFonts w:ascii="Times New Roman" w:hAnsi="Times New Roman"/>
          <w:sz w:val="28"/>
          <w:szCs w:val="28"/>
        </w:rPr>
        <w:t>акции «</w:t>
      </w:r>
      <w:r w:rsidRPr="00132BCF">
        <w:rPr>
          <w:rFonts w:ascii="Times New Roman" w:hAnsi="Times New Roman" w:cs="Times New Roman"/>
          <w:sz w:val="28"/>
          <w:szCs w:val="28"/>
        </w:rPr>
        <w:t xml:space="preserve">Башкы, победе!» </w:t>
      </w:r>
      <w:r w:rsidRPr="00132BC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132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оказание поддержки военнослужащим, которые участвуют в специальной военной операции на Украине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школой было отправлено: </w:t>
      </w:r>
    </w:p>
    <w:tbl>
      <w:tblPr>
        <w:tblStyle w:val="a7"/>
        <w:tblW w:w="6237" w:type="dxa"/>
        <w:tblInd w:w="1129" w:type="dxa"/>
        <w:tblLook w:val="04A0" w:firstRow="1" w:lastRow="0" w:firstColumn="1" w:lastColumn="0" w:noHBand="0" w:noVBand="1"/>
      </w:tblPr>
      <w:tblGrid>
        <w:gridCol w:w="4115"/>
        <w:gridCol w:w="2122"/>
      </w:tblGrid>
      <w:tr w:rsidR="004C5438" w:rsidRPr="00D05000" w14:paraId="4BD44918" w14:textId="77777777" w:rsidTr="004C5438">
        <w:tc>
          <w:tcPr>
            <w:tcW w:w="4115" w:type="dxa"/>
          </w:tcPr>
          <w:p w14:paraId="6C22462D" w14:textId="77777777" w:rsidR="004C5438" w:rsidRPr="00D05000" w:rsidRDefault="004C5438" w:rsidP="004C54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000">
              <w:rPr>
                <w:rFonts w:ascii="Times New Roman" w:hAnsi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2122" w:type="dxa"/>
          </w:tcPr>
          <w:p w14:paraId="79EB1D69" w14:textId="77777777" w:rsidR="004C5438" w:rsidRPr="00D05000" w:rsidRDefault="004C5438" w:rsidP="004C54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00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4C5438" w:rsidRPr="00D05000" w14:paraId="0F09325F" w14:textId="77777777" w:rsidTr="004C5438">
        <w:tc>
          <w:tcPr>
            <w:tcW w:w="4115" w:type="dxa"/>
          </w:tcPr>
          <w:p w14:paraId="2A04F29D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 w:rsidRPr="00D05000">
              <w:rPr>
                <w:rFonts w:ascii="Times New Roman" w:hAnsi="Times New Roman"/>
                <w:sz w:val="28"/>
                <w:szCs w:val="28"/>
              </w:rPr>
              <w:t>Боорзак</w:t>
            </w:r>
          </w:p>
        </w:tc>
        <w:tc>
          <w:tcPr>
            <w:tcW w:w="2122" w:type="dxa"/>
          </w:tcPr>
          <w:p w14:paraId="1ADC4329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56 килограмм </w:t>
            </w:r>
          </w:p>
        </w:tc>
      </w:tr>
      <w:tr w:rsidR="004C5438" w:rsidRPr="00D05000" w14:paraId="5196E8A4" w14:textId="77777777" w:rsidTr="004C5438">
        <w:tc>
          <w:tcPr>
            <w:tcW w:w="4115" w:type="dxa"/>
          </w:tcPr>
          <w:p w14:paraId="6EDE1C02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 w:rsidRPr="00D05000">
              <w:rPr>
                <w:rFonts w:ascii="Times New Roman" w:hAnsi="Times New Roman"/>
                <w:sz w:val="28"/>
                <w:szCs w:val="28"/>
              </w:rPr>
              <w:t>Тушенка</w:t>
            </w:r>
          </w:p>
        </w:tc>
        <w:tc>
          <w:tcPr>
            <w:tcW w:w="2122" w:type="dxa"/>
          </w:tcPr>
          <w:p w14:paraId="59E56D17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 w:rsidRPr="00D05000">
              <w:rPr>
                <w:rFonts w:ascii="Times New Roman" w:hAnsi="Times New Roman"/>
                <w:sz w:val="28"/>
                <w:szCs w:val="28"/>
              </w:rPr>
              <w:t>96 банок</w:t>
            </w:r>
          </w:p>
        </w:tc>
      </w:tr>
      <w:tr w:rsidR="004C5438" w:rsidRPr="00D05000" w14:paraId="291B2EE8" w14:textId="77777777" w:rsidTr="004C5438">
        <w:tc>
          <w:tcPr>
            <w:tcW w:w="4115" w:type="dxa"/>
          </w:tcPr>
          <w:p w14:paraId="2567BAE4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Стельки </w:t>
            </w:r>
          </w:p>
        </w:tc>
        <w:tc>
          <w:tcPr>
            <w:tcW w:w="2122" w:type="dxa"/>
          </w:tcPr>
          <w:p w14:paraId="1779721B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пар</w:t>
            </w:r>
          </w:p>
        </w:tc>
      </w:tr>
      <w:tr w:rsidR="004C5438" w:rsidRPr="00D05000" w14:paraId="467C913C" w14:textId="77777777" w:rsidTr="004C5438">
        <w:tc>
          <w:tcPr>
            <w:tcW w:w="4115" w:type="dxa"/>
          </w:tcPr>
          <w:p w14:paraId="12E33D7F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Письма солдатам</w:t>
            </w:r>
          </w:p>
        </w:tc>
        <w:tc>
          <w:tcPr>
            <w:tcW w:w="2122" w:type="dxa"/>
          </w:tcPr>
          <w:p w14:paraId="32BAE1FE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писем</w:t>
            </w:r>
          </w:p>
        </w:tc>
      </w:tr>
      <w:tr w:rsidR="004C5438" w:rsidRPr="00D05000" w14:paraId="6F06ABF5" w14:textId="77777777" w:rsidTr="004C5438">
        <w:tc>
          <w:tcPr>
            <w:tcW w:w="4115" w:type="dxa"/>
          </w:tcPr>
          <w:p w14:paraId="33DC7AF9" w14:textId="77777777" w:rsidR="004C5438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Материальная помощь</w:t>
            </w:r>
          </w:p>
        </w:tc>
        <w:tc>
          <w:tcPr>
            <w:tcW w:w="2122" w:type="dxa"/>
          </w:tcPr>
          <w:p w14:paraId="2C666392" w14:textId="77777777" w:rsidR="004C5438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21.000 руб</w:t>
            </w:r>
          </w:p>
        </w:tc>
      </w:tr>
    </w:tbl>
    <w:p w14:paraId="4914DB3A" w14:textId="1DA3E201" w:rsidR="007B544D" w:rsidRPr="0053746C" w:rsidRDefault="007B544D" w:rsidP="005374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B3A3CEC" w14:textId="60C0EEFF" w:rsidR="004E1FCA" w:rsidRPr="00027D51" w:rsidRDefault="00152B8B" w:rsidP="005374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нашей школы заняла 1 место в Спартакиаде по национальным видам спорта для школьников, посвященн</w:t>
      </w:r>
      <w:r w:rsidR="005E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Российской науки. </w:t>
      </w:r>
    </w:p>
    <w:p w14:paraId="6D96ECB9" w14:textId="73934109" w:rsidR="00D3030A" w:rsidRPr="00027D51" w:rsidRDefault="00D3030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Всероссийского движения «Сделаем вместе» в МБОУ «СОШ №8» г. Кызыла ​ была проведена международная акция «Здоровое питание в школе и дома». На данн</w:t>
      </w:r>
      <w:r w:rsidR="004C08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уроках раскрыли секреты правильного питания, здоровья и ЗОЖ. Ответили на вопрос: какую роль играет правильное питание в жизни человека. Обсудили вопрос, что надо делать, чтобы быть здоровым. Ребята предлагали свои варианты правильного питания, полезных привычек. Активно участвовали ​в обсуждении.</w:t>
      </w:r>
      <w:r w:rsidR="005E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Отчеты лидерами загружены.</w:t>
      </w:r>
    </w:p>
    <w:p w14:paraId="696378D0" w14:textId="3C08BECF" w:rsidR="0098454A" w:rsidRPr="00027D51" w:rsidRDefault="00EE3C97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апреле 202</w:t>
      </w:r>
      <w:r w:rsidR="004C088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8454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года школа приняла уча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стие в диктанте Победы. Охват 70 </w:t>
      </w:r>
      <w:r w:rsidR="0098454A" w:rsidRPr="00027D51">
        <w:rPr>
          <w:rFonts w:ascii="Times New Roman" w:hAnsi="Times New Roman" w:cs="Times New Roman"/>
          <w:color w:val="000000"/>
          <w:sz w:val="28"/>
          <w:szCs w:val="28"/>
        </w:rPr>
        <w:t>участников</w:t>
      </w:r>
      <w:r w:rsidR="004C0888">
        <w:rPr>
          <w:rFonts w:ascii="Times New Roman" w:hAnsi="Times New Roman" w:cs="Times New Roman"/>
          <w:color w:val="000000"/>
          <w:sz w:val="28"/>
          <w:szCs w:val="28"/>
        </w:rPr>
        <w:t xml:space="preserve"> и 45 педагогов.</w:t>
      </w:r>
    </w:p>
    <w:p w14:paraId="281EC078" w14:textId="7E8951B7" w:rsidR="0098454A" w:rsidRPr="00027D51" w:rsidRDefault="0098454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</w:rPr>
        <w:t>29 апреля</w:t>
      </w:r>
      <w:r w:rsidR="00D3030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C088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3030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мая </w:t>
      </w:r>
      <w:r w:rsidR="0003107B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C088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года в рамках акции «Сад памяти» ко Дню Победы обучающиеся 9,11 классов высадили кустарники</w:t>
      </w:r>
      <w:r w:rsidR="00D3030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в микрорайоне</w:t>
      </w:r>
      <w:r w:rsidR="00295419" w:rsidRPr="00027D51">
        <w:rPr>
          <w:rFonts w:ascii="Times New Roman" w:hAnsi="Times New Roman" w:cs="Times New Roman"/>
          <w:color w:val="000000"/>
          <w:sz w:val="28"/>
          <w:szCs w:val="28"/>
        </w:rPr>
        <w:t>, деревья на территории школы</w:t>
      </w:r>
      <w:r w:rsidR="00D3030A" w:rsidRPr="00027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266582" w14:textId="377FF10F" w:rsidR="0098454A" w:rsidRDefault="004C543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 мая 20</w:t>
      </w:r>
      <w:r w:rsidR="004C0888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98454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года в школе прошёл </w:t>
      </w:r>
      <w:r w:rsidR="00D3030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школьный </w:t>
      </w:r>
      <w:r w:rsidR="0098454A" w:rsidRPr="00027D51">
        <w:rPr>
          <w:rFonts w:ascii="Times New Roman" w:hAnsi="Times New Roman" w:cs="Times New Roman"/>
          <w:color w:val="000000"/>
          <w:sz w:val="28"/>
          <w:szCs w:val="28"/>
        </w:rPr>
        <w:t>конкурс смотра строя и песни, посвящённый Дню Победы. Все участники получили грамоты.</w:t>
      </w:r>
    </w:p>
    <w:p w14:paraId="35CD03D9" w14:textId="02FEE9D4" w:rsidR="004C5438" w:rsidRPr="00027D51" w:rsidRDefault="004C543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 мая 202</w:t>
      </w:r>
      <w:r w:rsidR="004C0888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84455E">
        <w:rPr>
          <w:rFonts w:ascii="Times New Roman" w:hAnsi="Times New Roman" w:cs="Times New Roman"/>
          <w:color w:val="000000"/>
          <w:sz w:val="28"/>
          <w:szCs w:val="28"/>
        </w:rPr>
        <w:t>юнармейский отряд принял активное участие в праздничном концерте, посвященном 9 мая – Дню Победы.</w:t>
      </w:r>
    </w:p>
    <w:p w14:paraId="3E15A00A" w14:textId="5F41F557" w:rsidR="00167AD1" w:rsidRDefault="00BD4E7A" w:rsidP="00167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18 мая команда 10-х классов приняла участие в квест-игре «ВИЧ – стоп!» и была награждена грамотой и сладкими призами.</w:t>
      </w:r>
    </w:p>
    <w:p w14:paraId="006DE233" w14:textId="2EACD885" w:rsidR="00BD4E7A" w:rsidRDefault="00BD4E7A" w:rsidP="00167A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в мае 8 класс принял участие в квест-игре к Дню ДОО, которая проходила в Национальном парке РТ.</w:t>
      </w:r>
    </w:p>
    <w:p w14:paraId="77389CD5" w14:textId="77777777" w:rsidR="004C0888" w:rsidRDefault="004C0888" w:rsidP="005E64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F0FD691" w14:textId="085D1D45" w:rsidR="00A76D98" w:rsidRPr="007B544D" w:rsidRDefault="00A76D98" w:rsidP="005E64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Виды, формы и содержание деятельности</w:t>
      </w:r>
    </w:p>
    <w:p w14:paraId="1EE61D99" w14:textId="77777777" w:rsidR="00086AE6" w:rsidRPr="00027D51" w:rsidRDefault="00086AE6" w:rsidP="005374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9A2E4D8" w14:textId="1C260B3F" w:rsidR="00534335" w:rsidRPr="00027D51" w:rsidRDefault="00A76D98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Модуль «Ключевые общешкольные дела»</w:t>
      </w:r>
    </w:p>
    <w:p w14:paraId="7A8A2CF3" w14:textId="77777777" w:rsidR="00086AE6" w:rsidRPr="00027D51" w:rsidRDefault="00086AE6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A62AB98" w14:textId="1FB245EF" w:rsidR="00534335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Ключевые дела – это главные традиционные 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14:paraId="471EFC88" w14:textId="64A34A77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мероприятия школы:</w:t>
      </w:r>
    </w:p>
    <w:p w14:paraId="676C993C" w14:textId="13147D63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Линейка, посвящённая Дню знаний;</w:t>
      </w:r>
    </w:p>
    <w:p w14:paraId="74F62D0A" w14:textId="30051C68" w:rsidR="00554398" w:rsidRDefault="004A5D14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5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церемония п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одняти</w:t>
      </w:r>
      <w:r w:rsidR="00685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флага</w:t>
      </w:r>
      <w:r w:rsidR="005E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1B0387" w14:textId="071F9A60" w:rsidR="004A5D14" w:rsidRPr="00027D51" w:rsidRDefault="0055439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цикл занятий «Р</w:t>
      </w:r>
      <w:r w:rsidR="004A5D14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азговоры о важном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A5D14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AA30437" w14:textId="57140A18" w:rsidR="00280BFD" w:rsidRPr="00027D51" w:rsidRDefault="00280BF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Посвящение в пешеходы первоклассников;</w:t>
      </w:r>
    </w:p>
    <w:p w14:paraId="34DB7222" w14:textId="72480531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День учителя;</w:t>
      </w:r>
    </w:p>
    <w:p w14:paraId="4FFC1C0A" w14:textId="2855EF84" w:rsidR="004A5D14" w:rsidRPr="00027D51" w:rsidRDefault="004A5D14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День пожилого человека;</w:t>
      </w:r>
    </w:p>
    <w:p w14:paraId="03D27279" w14:textId="4DB188A0" w:rsidR="004A5D14" w:rsidRPr="00027D51" w:rsidRDefault="004A5D14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-День матери, отца; </w:t>
      </w:r>
    </w:p>
    <w:p w14:paraId="2AB134A2" w14:textId="5C2D8D81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27D51">
        <w:rPr>
          <w:rFonts w:ascii="Times New Roman" w:hAnsi="Times New Roman" w:cs="Times New Roman"/>
          <w:bCs/>
          <w:sz w:val="28"/>
          <w:szCs w:val="28"/>
        </w:rPr>
        <w:t>День Народного единства</w:t>
      </w:r>
      <w:r w:rsidR="008908D9" w:rsidRPr="00027D5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9A7124" w14:textId="4F1F945A" w:rsidR="008908D9" w:rsidRPr="00027D51" w:rsidRDefault="008908D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«18 ноября День памяти жертв ДТП»</w:t>
      </w:r>
      <w:r w:rsidR="00685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D99C128" w14:textId="25FFC0DC" w:rsidR="00086AE6" w:rsidRPr="00027D51" w:rsidRDefault="00086AE6" w:rsidP="00167AD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27D51">
        <w:rPr>
          <w:rFonts w:ascii="Times New Roman" w:hAnsi="Times New Roman" w:cs="Times New Roman"/>
          <w:sz w:val="28"/>
          <w:szCs w:val="28"/>
        </w:rPr>
        <w:t>Классные часы, тематические встречи, классные беседы, организованные в рамках памятных дат и тематических праздников.</w:t>
      </w:r>
    </w:p>
    <w:p w14:paraId="51AC87AF" w14:textId="5EFDEC0C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- Новогодние мероприятия;</w:t>
      </w:r>
    </w:p>
    <w:p w14:paraId="10EB5405" w14:textId="223F41E3" w:rsidR="00086AE6" w:rsidRPr="00027D51" w:rsidRDefault="00086AE6" w:rsidP="00167A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280BFD" w:rsidRPr="00027D51">
        <w:rPr>
          <w:rFonts w:ascii="Times New Roman" w:hAnsi="Times New Roman" w:cs="Times New Roman"/>
          <w:sz w:val="28"/>
          <w:szCs w:val="28"/>
        </w:rPr>
        <w:t>Н</w:t>
      </w:r>
      <w:r w:rsidRPr="00027D51">
        <w:rPr>
          <w:rFonts w:ascii="Times New Roman" w:hAnsi="Times New Roman" w:cs="Times New Roman"/>
          <w:sz w:val="28"/>
          <w:szCs w:val="28"/>
        </w:rPr>
        <w:t>ациональные праздники «Шагаа», «Масленица»;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BA7B199" w14:textId="240A98E4" w:rsidR="008908D9" w:rsidRPr="00027D51" w:rsidRDefault="00086AE6" w:rsidP="00167AD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27D51">
        <w:rPr>
          <w:rFonts w:ascii="Times New Roman" w:hAnsi="Times New Roman" w:cs="Times New Roman"/>
          <w:sz w:val="28"/>
          <w:szCs w:val="28"/>
        </w:rPr>
        <w:t xml:space="preserve">Мероприятия в рамках празднования Международного женского дня,  </w:t>
      </w:r>
      <w:r w:rsidR="00ED664E">
        <w:rPr>
          <w:rFonts w:ascii="Times New Roman" w:hAnsi="Times New Roman" w:cs="Times New Roman"/>
          <w:sz w:val="28"/>
          <w:szCs w:val="28"/>
        </w:rPr>
        <w:t xml:space="preserve">Дня </w:t>
      </w:r>
      <w:r w:rsidRPr="00027D51">
        <w:rPr>
          <w:rFonts w:ascii="Times New Roman" w:hAnsi="Times New Roman" w:cs="Times New Roman"/>
          <w:sz w:val="28"/>
          <w:szCs w:val="28"/>
        </w:rPr>
        <w:t>защитника Отечества;</w:t>
      </w:r>
    </w:p>
    <w:p w14:paraId="58ED0D2D" w14:textId="147C7729" w:rsidR="008908D9" w:rsidRPr="00027D51" w:rsidRDefault="008908D9" w:rsidP="00167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неизвестного солдата», «День Героев Отечества»;</w:t>
      </w:r>
    </w:p>
    <w:p w14:paraId="2E34B995" w14:textId="0B821A0A" w:rsidR="00086AE6" w:rsidRPr="00027D51" w:rsidRDefault="00086AE6" w:rsidP="00167AD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-</w:t>
      </w:r>
      <w:r w:rsidR="004A5D14" w:rsidRPr="00027D51">
        <w:rPr>
          <w:rFonts w:ascii="Times New Roman" w:hAnsi="Times New Roman" w:cs="Times New Roman"/>
          <w:sz w:val="28"/>
          <w:szCs w:val="28"/>
        </w:rPr>
        <w:t xml:space="preserve"> </w:t>
      </w:r>
      <w:r w:rsidR="00280BFD" w:rsidRPr="00027D51">
        <w:rPr>
          <w:rFonts w:ascii="Times New Roman" w:hAnsi="Times New Roman" w:cs="Times New Roman"/>
          <w:sz w:val="28"/>
          <w:szCs w:val="28"/>
        </w:rPr>
        <w:t>У</w:t>
      </w:r>
      <w:r w:rsidRPr="00027D51">
        <w:rPr>
          <w:rFonts w:ascii="Times New Roman" w:hAnsi="Times New Roman" w:cs="Times New Roman"/>
          <w:sz w:val="28"/>
          <w:szCs w:val="28"/>
        </w:rPr>
        <w:t>частие в месячник</w:t>
      </w:r>
      <w:r w:rsidR="00685990">
        <w:rPr>
          <w:rFonts w:ascii="Times New Roman" w:hAnsi="Times New Roman" w:cs="Times New Roman"/>
          <w:sz w:val="28"/>
          <w:szCs w:val="28"/>
        </w:rPr>
        <w:t>ах</w:t>
      </w:r>
      <w:r w:rsidRPr="00027D51">
        <w:rPr>
          <w:rFonts w:ascii="Times New Roman" w:hAnsi="Times New Roman" w:cs="Times New Roman"/>
          <w:sz w:val="28"/>
          <w:szCs w:val="28"/>
        </w:rPr>
        <w:t xml:space="preserve"> по патриотическому воспитанию</w:t>
      </w:r>
      <w:r w:rsidR="005E6419">
        <w:rPr>
          <w:rFonts w:ascii="Times New Roman" w:hAnsi="Times New Roman" w:cs="Times New Roman"/>
          <w:sz w:val="28"/>
          <w:szCs w:val="28"/>
        </w:rPr>
        <w:t>;</w:t>
      </w:r>
    </w:p>
    <w:p w14:paraId="0341B26D" w14:textId="65A3F2EF" w:rsidR="008908D9" w:rsidRPr="00027D51" w:rsidRDefault="008908D9" w:rsidP="00167A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</w:rPr>
        <w:t>- Крымская весна;</w:t>
      </w:r>
    </w:p>
    <w:p w14:paraId="11B2790D" w14:textId="2ED352F8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- День Победы;</w:t>
      </w:r>
    </w:p>
    <w:p w14:paraId="7C22BCB2" w14:textId="5F0643A4" w:rsidR="004A5D14" w:rsidRPr="00027D51" w:rsidRDefault="004A5D14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280BFD" w:rsidRPr="00027D51">
        <w:rPr>
          <w:rFonts w:ascii="Times New Roman" w:hAnsi="Times New Roman" w:cs="Times New Roman"/>
          <w:sz w:val="28"/>
          <w:szCs w:val="28"/>
        </w:rPr>
        <w:t>П</w:t>
      </w:r>
      <w:r w:rsidRPr="00027D51">
        <w:rPr>
          <w:rFonts w:ascii="Times New Roman" w:hAnsi="Times New Roman" w:cs="Times New Roman"/>
          <w:sz w:val="28"/>
          <w:szCs w:val="28"/>
        </w:rPr>
        <w:t>раздник «За честь школы»;</w:t>
      </w:r>
    </w:p>
    <w:p w14:paraId="42A61C1B" w14:textId="76600773" w:rsidR="00280BFD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- Последний звонок, выпускной вечер.</w:t>
      </w:r>
    </w:p>
    <w:p w14:paraId="2C54418E" w14:textId="5EA9878F" w:rsidR="008908D9" w:rsidRPr="00027D51" w:rsidRDefault="00280BFD" w:rsidP="00167AD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городских, республиканских фестивалях, конкурсах и проектах по различным направлениям;</w:t>
      </w:r>
    </w:p>
    <w:p w14:paraId="348EFD15" w14:textId="07955825" w:rsidR="008908D9" w:rsidRPr="00027D51" w:rsidRDefault="008908D9" w:rsidP="00167A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-Экологические акции по сбору макулатуры,  уборка территории школьного двора и прилегающих к школе;</w:t>
      </w:r>
    </w:p>
    <w:p w14:paraId="7018F3D9" w14:textId="6CB87EF4" w:rsidR="00280BFD" w:rsidRPr="00027D51" w:rsidRDefault="00280BFD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с интересными людьми.</w:t>
      </w:r>
    </w:p>
    <w:p w14:paraId="3A07EEDA" w14:textId="77777777" w:rsidR="00365F37" w:rsidRPr="00365F37" w:rsidRDefault="00365F37" w:rsidP="00365F37">
      <w:pPr>
        <w:widowControl w:val="0"/>
        <w:spacing w:before="36"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ля</w:t>
      </w:r>
      <w:r w:rsidRPr="00365F37">
        <w:rPr>
          <w:rFonts w:ascii="Times New Roman" w:eastAsia="Times New Roman" w:hAnsi="Times New Roman" w:cs="Times New Roman"/>
          <w:color w:val="1A1A1A"/>
          <w:spacing w:val="55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ю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щи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 w:rsidRPr="00365F37">
        <w:rPr>
          <w:rFonts w:ascii="Times New Roman" w:eastAsia="Times New Roman" w:hAnsi="Times New Roman" w:cs="Times New Roman"/>
          <w:color w:val="1A1A1A"/>
          <w:spacing w:val="59"/>
          <w:sz w:val="28"/>
          <w:szCs w:val="28"/>
        </w:rPr>
        <w:t xml:space="preserve"> 1-11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кла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сс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365F37">
        <w:rPr>
          <w:rFonts w:ascii="Times New Roman" w:eastAsia="Times New Roman" w:hAnsi="Times New Roman" w:cs="Times New Roman"/>
          <w:color w:val="1A1A1A"/>
          <w:spacing w:val="57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ня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ших</w:t>
      </w:r>
      <w:r w:rsidRPr="00365F37">
        <w:rPr>
          <w:rFonts w:ascii="Times New Roman" w:eastAsia="Times New Roman" w:hAnsi="Times New Roman" w:cs="Times New Roman"/>
          <w:color w:val="1A1A1A"/>
          <w:spacing w:val="55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59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66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ыт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365F37">
        <w:rPr>
          <w:rFonts w:ascii="Times New Roman" w:eastAsia="Times New Roman" w:hAnsi="Times New Roman" w:cs="Times New Roman"/>
          <w:color w:val="1A1A1A"/>
          <w:spacing w:val="56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, к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365F37">
        <w:rPr>
          <w:rFonts w:ascii="Times New Roman" w:eastAsia="Times New Roman" w:hAnsi="Times New Roman" w:cs="Times New Roman"/>
          <w:color w:val="1A1A1A"/>
          <w:spacing w:val="18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да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365F37">
        <w:rPr>
          <w:rFonts w:ascii="Times New Roman" w:eastAsia="Times New Roman" w:hAnsi="Times New Roman" w:cs="Times New Roman"/>
          <w:color w:val="1A1A1A"/>
          <w:spacing w:val="18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фе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аля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365F37">
        <w:rPr>
          <w:rFonts w:ascii="Times New Roman" w:eastAsia="Times New Roman" w:hAnsi="Times New Roman" w:cs="Times New Roman"/>
          <w:color w:val="1A1A1A"/>
          <w:spacing w:val="18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та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365F37">
        <w:rPr>
          <w:rFonts w:ascii="Times New Roman" w:eastAsia="Times New Roman" w:hAnsi="Times New Roman" w:cs="Times New Roman"/>
          <w:color w:val="1A1A1A"/>
          <w:spacing w:val="17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ре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ова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ях</w:t>
      </w:r>
      <w:r w:rsidRPr="00365F37">
        <w:rPr>
          <w:rFonts w:ascii="Times New Roman" w:eastAsia="Times New Roman" w:hAnsi="Times New Roman" w:cs="Times New Roman"/>
          <w:color w:val="1A1A1A"/>
          <w:spacing w:val="1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разл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чн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ы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pacing w:val="17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ей</w:t>
      </w:r>
      <w:r w:rsidRPr="00365F37">
        <w:rPr>
          <w:rFonts w:ascii="Times New Roman" w:eastAsia="Times New Roman" w:hAnsi="Times New Roman" w:cs="Times New Roman"/>
          <w:color w:val="1A1A1A"/>
          <w:spacing w:val="1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18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20</w:t>
      </w:r>
      <w:r w:rsidRPr="00365F37">
        <w:rPr>
          <w:rFonts w:ascii="Times New Roman" w:eastAsia="Times New Roman" w:hAnsi="Times New Roman" w:cs="Times New Roman"/>
          <w:color w:val="1A1A1A"/>
          <w:spacing w:val="13"/>
          <w:sz w:val="28"/>
          <w:szCs w:val="28"/>
        </w:rPr>
        <w:t>2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4-2025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че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ста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ла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9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8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8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%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(выс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ень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лечен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)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5D62EEAB" w14:textId="77777777" w:rsidR="00365F37" w:rsidRPr="00365F37" w:rsidRDefault="00365F37" w:rsidP="00365F37">
      <w:pPr>
        <w:widowControl w:val="0"/>
        <w:spacing w:line="279" w:lineRule="auto"/>
        <w:ind w:right="35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ие</w:t>
      </w:r>
      <w:r w:rsidRPr="00365F37">
        <w:rPr>
          <w:rFonts w:ascii="Times New Roman" w:eastAsia="Times New Roman" w:hAnsi="Times New Roman" w:cs="Times New Roman"/>
          <w:color w:val="1A1A1A"/>
          <w:spacing w:val="13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ал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аря</w:t>
      </w:r>
      <w:r w:rsidRPr="00365F37"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итатель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 w:rsidRPr="00365F37">
        <w:rPr>
          <w:rFonts w:ascii="Times New Roman" w:eastAsia="Times New Roman" w:hAnsi="Times New Roman" w:cs="Times New Roman"/>
          <w:color w:val="1A1A1A"/>
          <w:spacing w:val="10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де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ятел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ьн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сти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 xml:space="preserve"> 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8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з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апла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ов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ан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ых</w:t>
      </w:r>
      <w:r w:rsidRPr="00365F37">
        <w:rPr>
          <w:rFonts w:ascii="Times New Roman" w:eastAsia="Times New Roman" w:hAnsi="Times New Roman" w:cs="Times New Roman"/>
          <w:color w:val="1A1A1A"/>
          <w:spacing w:val="9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ий</w:t>
      </w:r>
      <w:r w:rsidRPr="00365F37">
        <w:rPr>
          <w:rFonts w:ascii="Times New Roman" w:eastAsia="Times New Roman" w:hAnsi="Times New Roman" w:cs="Times New Roman"/>
          <w:color w:val="1A1A1A"/>
          <w:spacing w:val="20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– 95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%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376B0F48" w14:textId="77777777" w:rsidR="00365F37" w:rsidRPr="00365F37" w:rsidRDefault="00365F37" w:rsidP="00365F37">
      <w:pPr>
        <w:widowControl w:val="0"/>
        <w:spacing w:before="5" w:line="233" w:lineRule="auto"/>
        <w:ind w:left="711" w:right="-2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365F37">
        <w:rPr>
          <w:rFonts w:ascii="Times New Roman" w:eastAsia="Times New Roman" w:hAnsi="Times New Roman" w:cs="Times New Roman"/>
          <w:b/>
          <w:bCs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pacing w:val="-3"/>
          <w:sz w:val="28"/>
          <w:szCs w:val="28"/>
        </w:rPr>
        <w:t>ы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во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pacing w:val="-6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pacing w:val="-5"/>
          <w:sz w:val="28"/>
          <w:szCs w:val="28"/>
        </w:rPr>
        <w:t>ы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.</w:t>
      </w:r>
    </w:p>
    <w:p w14:paraId="21360BFC" w14:textId="77777777" w:rsidR="00365F37" w:rsidRPr="00365F37" w:rsidRDefault="00365F37" w:rsidP="00365F37">
      <w:pPr>
        <w:widowControl w:val="0"/>
        <w:spacing w:line="238" w:lineRule="auto"/>
        <w:ind w:right="-10" w:firstLine="71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lastRenderedPageBreak/>
        <w:t>А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нал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з р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з</w:t>
      </w:r>
      <w:r w:rsidRPr="00365F37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льтат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сти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асти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я 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аю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щих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ш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лы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иях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иятиях разл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чно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азал:</w:t>
      </w:r>
    </w:p>
    <w:p w14:paraId="31767952" w14:textId="77777777" w:rsidR="00365F37" w:rsidRPr="00365F37" w:rsidRDefault="00365F37" w:rsidP="00365F37">
      <w:pPr>
        <w:widowControl w:val="0"/>
        <w:spacing w:before="4" w:line="237" w:lineRule="auto"/>
        <w:ind w:right="16" w:firstLine="71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ы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ок</w:t>
      </w:r>
      <w:r w:rsidRPr="00365F37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ю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ре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з</w:t>
      </w:r>
      <w:r w:rsidRPr="00365F37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льтат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сть 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астия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ре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ях и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ж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ен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ой и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г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ж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анс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-п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атр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отиче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ск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ра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ле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сти,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дек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рат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ив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-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ла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рче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а;</w:t>
      </w:r>
    </w:p>
    <w:p w14:paraId="2919102A" w14:textId="77777777" w:rsidR="00365F37" w:rsidRPr="00365F37" w:rsidRDefault="00365F37" w:rsidP="00365F37">
      <w:pPr>
        <w:widowControl w:val="0"/>
        <w:spacing w:before="5" w:line="237" w:lineRule="auto"/>
        <w:ind w:right="-49" w:firstLine="71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365F37">
        <w:rPr>
          <w:rFonts w:ascii="Times New Roman" w:eastAsia="Times New Roman" w:hAnsi="Times New Roman" w:cs="Times New Roman"/>
          <w:color w:val="1A1A1A"/>
          <w:spacing w:val="7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5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кий</w:t>
      </w:r>
      <w:r w:rsidRPr="00365F37">
        <w:rPr>
          <w:rFonts w:ascii="Times New Roman" w:eastAsia="Times New Roman" w:hAnsi="Times New Roman" w:cs="Times New Roman"/>
          <w:color w:val="1A1A1A"/>
          <w:spacing w:val="5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ень</w:t>
      </w:r>
      <w:r w:rsidRPr="00365F37">
        <w:rPr>
          <w:rFonts w:ascii="Times New Roman" w:eastAsia="Times New Roman" w:hAnsi="Times New Roman" w:cs="Times New Roman"/>
          <w:color w:val="1A1A1A"/>
          <w:spacing w:val="56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ики</w:t>
      </w:r>
      <w:r w:rsidRPr="00365F37">
        <w:rPr>
          <w:rFonts w:ascii="Times New Roman" w:eastAsia="Times New Roman" w:hAnsi="Times New Roman" w:cs="Times New Roman"/>
          <w:color w:val="1A1A1A"/>
          <w:spacing w:val="50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5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5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47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ре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з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льтат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вн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50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5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я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ях е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те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ен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лен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418DD8C6" w14:textId="77777777" w:rsidR="00365F37" w:rsidRPr="00365F37" w:rsidRDefault="00365F37" w:rsidP="00365F37">
      <w:pPr>
        <w:widowControl w:val="0"/>
        <w:spacing w:before="5" w:line="238" w:lineRule="auto"/>
        <w:ind w:left="711" w:right="399" w:hanging="14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з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овые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места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сят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ни и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те</w:t>
      </w:r>
      <w:r w:rsidRPr="00365F37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ж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ю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щи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 w:rsidRPr="00365F37"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46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дних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тех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ж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 пе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г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79C202A3" w14:textId="77777777" w:rsidR="00365F37" w:rsidRPr="00365F37" w:rsidRDefault="00365F37" w:rsidP="00365F37">
      <w:pPr>
        <w:widowControl w:val="0"/>
        <w:spacing w:before="9" w:line="233" w:lineRule="auto"/>
        <w:ind w:left="711" w:right="-2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365F37">
        <w:rPr>
          <w:rFonts w:ascii="Times New Roman" w:eastAsia="Times New Roman" w:hAnsi="Times New Roman" w:cs="Times New Roman"/>
          <w:b/>
          <w:bCs/>
          <w:color w:val="1A1A1A"/>
          <w:spacing w:val="-2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pacing w:val="-5"/>
          <w:sz w:val="28"/>
          <w:szCs w:val="28"/>
        </w:rPr>
        <w:t>да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ц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pacing w:val="-3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:</w:t>
      </w:r>
    </w:p>
    <w:p w14:paraId="22EC17D6" w14:textId="77777777" w:rsidR="00365F37" w:rsidRPr="00365F37" w:rsidRDefault="00365F37" w:rsidP="00365F37">
      <w:pPr>
        <w:widowControl w:val="0"/>
        <w:spacing w:line="241" w:lineRule="auto"/>
        <w:ind w:right="123" w:firstLine="71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365F37">
        <w:rPr>
          <w:rFonts w:ascii="Times New Roman" w:eastAsia="Times New Roman" w:hAnsi="Times New Roman" w:cs="Times New Roman"/>
          <w:color w:val="1A1A1A"/>
          <w:spacing w:val="56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ж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 w:rsidRPr="00365F37">
        <w:rPr>
          <w:rFonts w:ascii="Times New Roman" w:eastAsia="Times New Roman" w:hAnsi="Times New Roman" w:cs="Times New Roman"/>
          <w:color w:val="1A1A1A"/>
          <w:spacing w:val="43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ра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оту</w:t>
      </w:r>
      <w:r w:rsidRPr="00365F37">
        <w:rPr>
          <w:rFonts w:ascii="Times New Roman" w:eastAsia="Times New Roman" w:hAnsi="Times New Roman" w:cs="Times New Roman"/>
          <w:color w:val="1A1A1A"/>
          <w:spacing w:val="3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46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ы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ш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ен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ю</w:t>
      </w:r>
      <w:r w:rsidRPr="00365F37">
        <w:rPr>
          <w:rFonts w:ascii="Times New Roman" w:eastAsia="Times New Roman" w:hAnsi="Times New Roman" w:cs="Times New Roman"/>
          <w:color w:val="1A1A1A"/>
          <w:spacing w:val="4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рез</w:t>
      </w:r>
      <w:r w:rsidRPr="00365F37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льта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сти</w:t>
      </w:r>
      <w:r w:rsidRPr="00365F37">
        <w:rPr>
          <w:rFonts w:ascii="Times New Roman" w:eastAsia="Times New Roman" w:hAnsi="Times New Roman" w:cs="Times New Roman"/>
          <w:color w:val="1A1A1A"/>
          <w:spacing w:val="4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 w:rsidRPr="00365F37">
        <w:rPr>
          <w:rFonts w:ascii="Times New Roman" w:eastAsia="Times New Roman" w:hAnsi="Times New Roman" w:cs="Times New Roman"/>
          <w:color w:val="1A1A1A"/>
          <w:spacing w:val="4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ю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щи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ся</w:t>
      </w:r>
      <w:r w:rsidRPr="00365F37">
        <w:rPr>
          <w:rFonts w:ascii="Times New Roman" w:eastAsia="Times New Roman" w:hAnsi="Times New Roman" w:cs="Times New Roman"/>
          <w:color w:val="1A1A1A"/>
          <w:spacing w:val="4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в с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ях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иях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зл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г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я;</w:t>
      </w:r>
    </w:p>
    <w:p w14:paraId="565B2084" w14:textId="77777777" w:rsidR="00365F37" w:rsidRPr="00365F37" w:rsidRDefault="00365F37" w:rsidP="00365F37">
      <w:pPr>
        <w:widowControl w:val="0"/>
        <w:spacing w:line="241" w:lineRule="auto"/>
        <w:ind w:right="31" w:firstLine="71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365F37">
        <w:rPr>
          <w:rFonts w:ascii="Times New Roman" w:eastAsia="Times New Roman" w:hAnsi="Times New Roman" w:cs="Times New Roman"/>
          <w:color w:val="1A1A1A"/>
          <w:spacing w:val="28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ре</w:t>
      </w:r>
      <w:r w:rsidRPr="00365F37"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>г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ляр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3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щ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ря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ь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акти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ных</w:t>
      </w:r>
      <w:r w:rsidRPr="00365F37">
        <w:rPr>
          <w:rFonts w:ascii="Times New Roman" w:eastAsia="Times New Roman" w:hAnsi="Times New Roman" w:cs="Times New Roman"/>
          <w:color w:val="1A1A1A"/>
          <w:spacing w:val="3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ча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ни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(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ы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тать</w:t>
      </w:r>
      <w:r w:rsidRPr="00365F37">
        <w:rPr>
          <w:rFonts w:ascii="Times New Roman" w:eastAsia="Times New Roman" w:hAnsi="Times New Roman" w:cs="Times New Roman"/>
          <w:color w:val="1A1A1A"/>
          <w:spacing w:val="30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ац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нн</w:t>
      </w:r>
      <w:r w:rsidRPr="00365F37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ю</w:t>
      </w:r>
      <w:r w:rsidRPr="00365F37">
        <w:rPr>
          <w:rFonts w:ascii="Times New Roman" w:eastAsia="Times New Roman" w:hAnsi="Times New Roman" w:cs="Times New Roman"/>
          <w:color w:val="1A1A1A"/>
          <w:spacing w:val="3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сте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 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ля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ю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щи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 w:rsidRPr="00365F37"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>)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14:paraId="00FB5581" w14:textId="77777777" w:rsidR="00365F37" w:rsidRPr="00365F37" w:rsidRDefault="00365F37" w:rsidP="00365F37">
      <w:pPr>
        <w:widowControl w:val="0"/>
        <w:spacing w:line="241" w:lineRule="auto"/>
        <w:ind w:right="226" w:firstLine="71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365F37">
        <w:rPr>
          <w:rFonts w:ascii="Times New Roman" w:eastAsia="Times New Roman" w:hAnsi="Times New Roman" w:cs="Times New Roman"/>
          <w:color w:val="1A1A1A"/>
          <w:spacing w:val="12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ил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 w:rsidRPr="00365F37">
        <w:rPr>
          <w:rFonts w:ascii="Times New Roman" w:eastAsia="Times New Roman" w:hAnsi="Times New Roman" w:cs="Times New Roman"/>
          <w:color w:val="1A1A1A"/>
          <w:spacing w:val="87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ра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ту</w:t>
      </w:r>
      <w:r w:rsidRPr="00365F37">
        <w:rPr>
          <w:rFonts w:ascii="Times New Roman" w:eastAsia="Times New Roman" w:hAnsi="Times New Roman" w:cs="Times New Roman"/>
          <w:color w:val="1A1A1A"/>
          <w:spacing w:val="76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п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84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з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ац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8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тр</w:t>
      </w:r>
      <w:r w:rsidRPr="00365F37"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ниче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86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78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мь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 w:rsidRPr="00365F37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109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 w:rsidRPr="00365F37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</w:rPr>
        <w:t>у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ч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ю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щи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х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я, пр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ле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ка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р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ителей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 </w:t>
      </w:r>
      <w:r w:rsidRPr="00365F37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в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ест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ой</w:t>
      </w:r>
      <w:r w:rsidRPr="00365F37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 w:rsidRPr="00365F37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де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ятел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ь</w:t>
      </w:r>
      <w:r w:rsidRPr="00365F37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н</w:t>
      </w:r>
      <w:r w:rsidRPr="00365F37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о</w:t>
      </w:r>
      <w:r w:rsidRPr="00365F37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с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365F37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и</w:t>
      </w:r>
      <w:r w:rsidRPr="00365F3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327FFBBA" w14:textId="77777777" w:rsidR="009C1A6B" w:rsidRDefault="009C1A6B" w:rsidP="00365F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6A6E6FF" w14:textId="7A9147E4" w:rsidR="00A76D98" w:rsidRDefault="00A17A0D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Модуль «Классное руководство и наставничество»</w:t>
      </w:r>
    </w:p>
    <w:p w14:paraId="314C2C20" w14:textId="77777777" w:rsidR="00686C8B" w:rsidRPr="00027D51" w:rsidRDefault="00686C8B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8766466" w14:textId="3B90849D" w:rsidR="00A17A0D" w:rsidRPr="00027D51" w:rsidRDefault="00A17A0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Осуществляя работу с классом, классный руководитель организует работу с коллективом класса, индивидуальную работу с обучающимися класса, работу с учителями, преподающими в данном классе, работу с родителями обучающихся или их законными представителями. </w:t>
      </w:r>
    </w:p>
    <w:p w14:paraId="46153344" w14:textId="279A044C" w:rsidR="00A17A0D" w:rsidRPr="00027D51" w:rsidRDefault="00A17A0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В </w:t>
      </w:r>
      <w:r w:rsidR="006B22F0" w:rsidRPr="00027D51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027D51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="006B22F0" w:rsidRPr="00027D51">
        <w:rPr>
          <w:rFonts w:ascii="Times New Roman" w:hAnsi="Times New Roman" w:cs="Times New Roman"/>
          <w:sz w:val="28"/>
          <w:szCs w:val="28"/>
        </w:rPr>
        <w:t>81</w:t>
      </w:r>
      <w:r w:rsidRPr="00027D51">
        <w:rPr>
          <w:rFonts w:ascii="Times New Roman" w:hAnsi="Times New Roman" w:cs="Times New Roman"/>
          <w:sz w:val="28"/>
          <w:szCs w:val="28"/>
        </w:rPr>
        <w:t xml:space="preserve"> классных руководител</w:t>
      </w:r>
      <w:r w:rsidR="006B22F0" w:rsidRPr="00027D51">
        <w:rPr>
          <w:rFonts w:ascii="Times New Roman" w:hAnsi="Times New Roman" w:cs="Times New Roman"/>
          <w:sz w:val="28"/>
          <w:szCs w:val="28"/>
        </w:rPr>
        <w:t>ей</w:t>
      </w:r>
      <w:r w:rsidRPr="00027D51">
        <w:rPr>
          <w:rFonts w:ascii="Times New Roman" w:hAnsi="Times New Roman" w:cs="Times New Roman"/>
          <w:sz w:val="28"/>
          <w:szCs w:val="28"/>
        </w:rPr>
        <w:t xml:space="preserve"> в </w:t>
      </w:r>
      <w:r w:rsidR="006B22F0" w:rsidRPr="00027D51">
        <w:rPr>
          <w:rFonts w:ascii="Times New Roman" w:hAnsi="Times New Roman" w:cs="Times New Roman"/>
          <w:sz w:val="28"/>
          <w:szCs w:val="28"/>
        </w:rPr>
        <w:t>81</w:t>
      </w:r>
      <w:r w:rsidRPr="00027D51">
        <w:rPr>
          <w:rFonts w:ascii="Times New Roman" w:hAnsi="Times New Roman" w:cs="Times New Roman"/>
          <w:sz w:val="28"/>
          <w:szCs w:val="28"/>
        </w:rPr>
        <w:t xml:space="preserve"> классных коллективах. У каждого классного руководителя имеется план воспитательной работы.</w:t>
      </w:r>
      <w:r w:rsidR="00180A49">
        <w:rPr>
          <w:rFonts w:ascii="Times New Roman" w:hAnsi="Times New Roman" w:cs="Times New Roman"/>
          <w:sz w:val="28"/>
          <w:szCs w:val="28"/>
        </w:rPr>
        <w:t xml:space="preserve"> По плану ВШК в сентябре 202</w:t>
      </w:r>
      <w:r w:rsidR="00365F37">
        <w:rPr>
          <w:rFonts w:ascii="Times New Roman" w:hAnsi="Times New Roman" w:cs="Times New Roman"/>
          <w:sz w:val="28"/>
          <w:szCs w:val="28"/>
        </w:rPr>
        <w:t>4</w:t>
      </w:r>
      <w:r w:rsidR="00180A49">
        <w:rPr>
          <w:rFonts w:ascii="Times New Roman" w:hAnsi="Times New Roman" w:cs="Times New Roman"/>
          <w:sz w:val="28"/>
          <w:szCs w:val="28"/>
        </w:rPr>
        <w:t xml:space="preserve"> года были проверены папки классных руководителей. Отмечены папки воспитательной работы следующих классных руководителей: Коломысова Т.В. (</w:t>
      </w:r>
      <w:r w:rsidR="00365F37">
        <w:rPr>
          <w:rFonts w:ascii="Times New Roman" w:hAnsi="Times New Roman" w:cs="Times New Roman"/>
          <w:sz w:val="28"/>
          <w:szCs w:val="28"/>
        </w:rPr>
        <w:t>8</w:t>
      </w:r>
      <w:r w:rsidR="00180A49">
        <w:rPr>
          <w:rFonts w:ascii="Times New Roman" w:hAnsi="Times New Roman" w:cs="Times New Roman"/>
          <w:sz w:val="28"/>
          <w:szCs w:val="28"/>
        </w:rPr>
        <w:t>а),</w:t>
      </w:r>
      <w:r w:rsidR="00365F37">
        <w:rPr>
          <w:rFonts w:ascii="Times New Roman" w:hAnsi="Times New Roman" w:cs="Times New Roman"/>
          <w:sz w:val="28"/>
          <w:szCs w:val="28"/>
        </w:rPr>
        <w:t xml:space="preserve"> </w:t>
      </w:r>
      <w:r w:rsidR="00180A49">
        <w:rPr>
          <w:rFonts w:ascii="Times New Roman" w:hAnsi="Times New Roman" w:cs="Times New Roman"/>
          <w:sz w:val="28"/>
          <w:szCs w:val="28"/>
        </w:rPr>
        <w:t>Хертек Ч.М. (</w:t>
      </w:r>
      <w:r w:rsidR="00365F37">
        <w:rPr>
          <w:rFonts w:ascii="Times New Roman" w:hAnsi="Times New Roman" w:cs="Times New Roman"/>
          <w:sz w:val="28"/>
          <w:szCs w:val="28"/>
        </w:rPr>
        <w:t>6</w:t>
      </w:r>
      <w:r w:rsidR="00180A49">
        <w:rPr>
          <w:rFonts w:ascii="Times New Roman" w:hAnsi="Times New Roman" w:cs="Times New Roman"/>
          <w:sz w:val="28"/>
          <w:szCs w:val="28"/>
        </w:rPr>
        <w:t>е), Санмай-оол С.Ю. (8б), параллель 1 классов, Сонгукчу У.О. (</w:t>
      </w:r>
      <w:r w:rsidR="00365F37">
        <w:rPr>
          <w:rFonts w:ascii="Times New Roman" w:hAnsi="Times New Roman" w:cs="Times New Roman"/>
          <w:sz w:val="28"/>
          <w:szCs w:val="28"/>
        </w:rPr>
        <w:t>6</w:t>
      </w:r>
      <w:r w:rsidR="00180A49">
        <w:rPr>
          <w:rFonts w:ascii="Times New Roman" w:hAnsi="Times New Roman" w:cs="Times New Roman"/>
          <w:sz w:val="28"/>
          <w:szCs w:val="28"/>
        </w:rPr>
        <w:t>з), Монге А.Д. (</w:t>
      </w:r>
      <w:r w:rsidR="00365F37">
        <w:rPr>
          <w:rFonts w:ascii="Times New Roman" w:hAnsi="Times New Roman" w:cs="Times New Roman"/>
          <w:sz w:val="28"/>
          <w:szCs w:val="28"/>
        </w:rPr>
        <w:t>7</w:t>
      </w:r>
      <w:r w:rsidR="00180A49">
        <w:rPr>
          <w:rFonts w:ascii="Times New Roman" w:hAnsi="Times New Roman" w:cs="Times New Roman"/>
          <w:sz w:val="28"/>
          <w:szCs w:val="28"/>
        </w:rPr>
        <w:t>б), Кужугет А.Х. (</w:t>
      </w:r>
      <w:r w:rsidR="00365F37">
        <w:rPr>
          <w:rFonts w:ascii="Times New Roman" w:hAnsi="Times New Roman" w:cs="Times New Roman"/>
          <w:sz w:val="28"/>
          <w:szCs w:val="28"/>
        </w:rPr>
        <w:t>7</w:t>
      </w:r>
      <w:r w:rsidR="00180A49">
        <w:rPr>
          <w:rFonts w:ascii="Times New Roman" w:hAnsi="Times New Roman" w:cs="Times New Roman"/>
          <w:sz w:val="28"/>
          <w:szCs w:val="28"/>
        </w:rPr>
        <w:t>а), Падан Ш.Ч. (</w:t>
      </w:r>
      <w:r w:rsidR="00365F37">
        <w:rPr>
          <w:rFonts w:ascii="Times New Roman" w:hAnsi="Times New Roman" w:cs="Times New Roman"/>
          <w:sz w:val="28"/>
          <w:szCs w:val="28"/>
        </w:rPr>
        <w:t>7</w:t>
      </w:r>
      <w:r w:rsidR="00180A49">
        <w:rPr>
          <w:rFonts w:ascii="Times New Roman" w:hAnsi="Times New Roman" w:cs="Times New Roman"/>
          <w:sz w:val="28"/>
          <w:szCs w:val="28"/>
        </w:rPr>
        <w:t>в), Сафронова И.И. (</w:t>
      </w:r>
      <w:r w:rsidR="00365F37">
        <w:rPr>
          <w:rFonts w:ascii="Times New Roman" w:hAnsi="Times New Roman" w:cs="Times New Roman"/>
          <w:sz w:val="28"/>
          <w:szCs w:val="28"/>
        </w:rPr>
        <w:t>7</w:t>
      </w:r>
      <w:r w:rsidR="00180A49">
        <w:rPr>
          <w:rFonts w:ascii="Times New Roman" w:hAnsi="Times New Roman" w:cs="Times New Roman"/>
          <w:sz w:val="28"/>
          <w:szCs w:val="28"/>
        </w:rPr>
        <w:t>д), Монгуш С.О. (</w:t>
      </w:r>
      <w:r w:rsidR="00365F37">
        <w:rPr>
          <w:rFonts w:ascii="Times New Roman" w:hAnsi="Times New Roman" w:cs="Times New Roman"/>
          <w:sz w:val="28"/>
          <w:szCs w:val="28"/>
        </w:rPr>
        <w:t>7</w:t>
      </w:r>
      <w:r w:rsidR="00180A49">
        <w:rPr>
          <w:rFonts w:ascii="Times New Roman" w:hAnsi="Times New Roman" w:cs="Times New Roman"/>
          <w:sz w:val="28"/>
          <w:szCs w:val="28"/>
        </w:rPr>
        <w:t>ж), Ооржак О.Х. (</w:t>
      </w:r>
      <w:r w:rsidR="00365F37">
        <w:rPr>
          <w:rFonts w:ascii="Times New Roman" w:hAnsi="Times New Roman" w:cs="Times New Roman"/>
          <w:sz w:val="28"/>
          <w:szCs w:val="28"/>
        </w:rPr>
        <w:t>8</w:t>
      </w:r>
      <w:r w:rsidR="00180A49">
        <w:rPr>
          <w:rFonts w:ascii="Times New Roman" w:hAnsi="Times New Roman" w:cs="Times New Roman"/>
          <w:sz w:val="28"/>
          <w:szCs w:val="28"/>
        </w:rPr>
        <w:t>б), Хомушку А.А. на оптимальном уровне.</w:t>
      </w:r>
      <w:r w:rsidR="00F6357A">
        <w:rPr>
          <w:rFonts w:ascii="Times New Roman" w:hAnsi="Times New Roman" w:cs="Times New Roman"/>
          <w:sz w:val="28"/>
          <w:szCs w:val="28"/>
        </w:rPr>
        <w:t xml:space="preserve"> За молодыми классными руководителями закреплены наставниками (учителя-стажисты) и проводятся обучающие семинары по различным темам.</w:t>
      </w:r>
    </w:p>
    <w:p w14:paraId="17FC2D00" w14:textId="4DFC1C4D" w:rsidR="00A76D98" w:rsidRDefault="00A17A0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F6357A"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Pr="00027D51">
        <w:rPr>
          <w:rFonts w:ascii="Times New Roman" w:hAnsi="Times New Roman" w:cs="Times New Roman"/>
          <w:sz w:val="28"/>
          <w:szCs w:val="28"/>
        </w:rPr>
        <w:t>работ</w:t>
      </w:r>
      <w:r w:rsidR="006B22F0" w:rsidRPr="00027D51">
        <w:rPr>
          <w:rFonts w:ascii="Times New Roman" w:hAnsi="Times New Roman" w:cs="Times New Roman"/>
          <w:sz w:val="28"/>
          <w:szCs w:val="28"/>
        </w:rPr>
        <w:t>у</w:t>
      </w:r>
      <w:r w:rsidRPr="00027D51">
        <w:rPr>
          <w:rFonts w:ascii="Times New Roman" w:hAnsi="Times New Roman" w:cs="Times New Roman"/>
          <w:sz w:val="28"/>
          <w:szCs w:val="28"/>
        </w:rPr>
        <w:t xml:space="preserve"> детское объединение </w:t>
      </w:r>
      <w:r w:rsidR="00685990">
        <w:rPr>
          <w:rFonts w:ascii="Times New Roman" w:hAnsi="Times New Roman" w:cs="Times New Roman"/>
          <w:sz w:val="28"/>
          <w:szCs w:val="28"/>
        </w:rPr>
        <w:t>-</w:t>
      </w:r>
      <w:r w:rsidRPr="00027D51">
        <w:rPr>
          <w:rFonts w:ascii="Times New Roman" w:hAnsi="Times New Roman" w:cs="Times New Roman"/>
          <w:sz w:val="28"/>
          <w:szCs w:val="28"/>
        </w:rPr>
        <w:t xml:space="preserve"> </w:t>
      </w:r>
      <w:r w:rsidR="006B22F0" w:rsidRPr="00027D51">
        <w:rPr>
          <w:rFonts w:ascii="Times New Roman" w:hAnsi="Times New Roman" w:cs="Times New Roman"/>
          <w:sz w:val="28"/>
          <w:szCs w:val="28"/>
        </w:rPr>
        <w:t>О</w:t>
      </w:r>
      <w:r w:rsidRPr="00027D51">
        <w:rPr>
          <w:rFonts w:ascii="Times New Roman" w:hAnsi="Times New Roman" w:cs="Times New Roman"/>
          <w:sz w:val="28"/>
          <w:szCs w:val="28"/>
        </w:rPr>
        <w:t xml:space="preserve">рлята России. </w:t>
      </w:r>
      <w:r w:rsidR="00F6357A">
        <w:rPr>
          <w:rFonts w:ascii="Times New Roman" w:hAnsi="Times New Roman" w:cs="Times New Roman"/>
          <w:sz w:val="28"/>
          <w:szCs w:val="28"/>
        </w:rPr>
        <w:t xml:space="preserve">Все параллели начальных классов посвящены в Орлята России и проходят треки каждый месяц. Классные руководители зарегистрированы и являются наставниками </w:t>
      </w:r>
      <w:r w:rsidR="008F3A53">
        <w:rPr>
          <w:rFonts w:ascii="Times New Roman" w:hAnsi="Times New Roman" w:cs="Times New Roman"/>
          <w:sz w:val="28"/>
          <w:szCs w:val="28"/>
        </w:rPr>
        <w:t>Орлят.</w:t>
      </w:r>
    </w:p>
    <w:p w14:paraId="27239E70" w14:textId="630C50FC" w:rsidR="007A6405" w:rsidRDefault="00D85E1F" w:rsidP="005800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4398">
        <w:rPr>
          <w:rFonts w:ascii="Times New Roman" w:hAnsi="Times New Roman"/>
          <w:sz w:val="28"/>
          <w:szCs w:val="28"/>
        </w:rPr>
        <w:t>М</w:t>
      </w:r>
      <w:r w:rsidR="00554398" w:rsidRPr="00554398">
        <w:rPr>
          <w:rFonts w:ascii="Times New Roman" w:hAnsi="Times New Roman"/>
          <w:sz w:val="28"/>
          <w:szCs w:val="28"/>
        </w:rPr>
        <w:t xml:space="preserve">етодическое объединение </w:t>
      </w:r>
      <w:r w:rsidRPr="00554398">
        <w:rPr>
          <w:rFonts w:ascii="Times New Roman" w:hAnsi="Times New Roman"/>
          <w:sz w:val="28"/>
          <w:szCs w:val="28"/>
        </w:rPr>
        <w:t>классных руководителей</w:t>
      </w:r>
      <w:r w:rsidR="00554398" w:rsidRPr="00554398">
        <w:rPr>
          <w:rFonts w:ascii="Times New Roman" w:hAnsi="Times New Roman"/>
          <w:sz w:val="28"/>
          <w:szCs w:val="28"/>
        </w:rPr>
        <w:t xml:space="preserve"> провели психологический тренинг </w:t>
      </w:r>
      <w:r w:rsidRPr="00554398">
        <w:rPr>
          <w:rFonts w:ascii="Times New Roman" w:hAnsi="Times New Roman"/>
          <w:sz w:val="28"/>
          <w:szCs w:val="28"/>
        </w:rPr>
        <w:t>«Цвет моей души – мое настроение»</w:t>
      </w:r>
      <w:r w:rsidR="008F3A53">
        <w:rPr>
          <w:rFonts w:ascii="Times New Roman" w:hAnsi="Times New Roman"/>
          <w:sz w:val="28"/>
          <w:szCs w:val="28"/>
        </w:rPr>
        <w:t xml:space="preserve">, </w:t>
      </w:r>
      <w:r w:rsidR="005E6419">
        <w:rPr>
          <w:rFonts w:ascii="Times New Roman" w:hAnsi="Times New Roman"/>
          <w:sz w:val="28"/>
          <w:szCs w:val="28"/>
        </w:rPr>
        <w:t xml:space="preserve">участвовали в </w:t>
      </w:r>
      <w:r w:rsidR="00554398" w:rsidRPr="00554398">
        <w:rPr>
          <w:rFonts w:ascii="Times New Roman" w:hAnsi="Times New Roman"/>
          <w:sz w:val="28"/>
          <w:szCs w:val="28"/>
        </w:rPr>
        <w:t>акци</w:t>
      </w:r>
      <w:r w:rsidR="005E6419">
        <w:rPr>
          <w:rFonts w:ascii="Times New Roman" w:hAnsi="Times New Roman"/>
          <w:sz w:val="28"/>
          <w:szCs w:val="28"/>
        </w:rPr>
        <w:t>и</w:t>
      </w:r>
      <w:r w:rsidR="00554398" w:rsidRPr="00554398">
        <w:rPr>
          <w:rFonts w:ascii="Times New Roman" w:hAnsi="Times New Roman"/>
          <w:sz w:val="28"/>
          <w:szCs w:val="28"/>
        </w:rPr>
        <w:t xml:space="preserve"> «Радуга настроения»</w:t>
      </w:r>
      <w:r w:rsidR="00685990">
        <w:rPr>
          <w:rFonts w:ascii="Times New Roman" w:hAnsi="Times New Roman"/>
          <w:sz w:val="28"/>
          <w:szCs w:val="28"/>
        </w:rPr>
        <w:t xml:space="preserve"> </w:t>
      </w:r>
      <w:r w:rsidR="00554398" w:rsidRPr="00554398">
        <w:rPr>
          <w:rFonts w:ascii="Times New Roman" w:hAnsi="Times New Roman"/>
          <w:sz w:val="28"/>
          <w:szCs w:val="28"/>
        </w:rPr>
        <w:t xml:space="preserve">в рамках недели психологии. </w:t>
      </w:r>
    </w:p>
    <w:p w14:paraId="6A8BC8BC" w14:textId="7B64C9C5" w:rsidR="00580072" w:rsidRDefault="00156BDB" w:rsidP="005800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в школе функционирует первичное отделение Движения Первых, где дети участвуют в различных акциях и конкурсах: эко-акция «Собираем батарейки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пластиковые крышки от бутылок», «Игра в косточки», «Зарница» и мастер –класс по оказанию первой медицинской помощи», классные встречи с известными людьми. 25 ноября совместно со специалистами регионального отделения  «Движения Первых», волонтерами, активистами школы проведена семейная эстафета «Семейная команда» среди семей.</w:t>
      </w:r>
    </w:p>
    <w:p w14:paraId="649D8167" w14:textId="77777777" w:rsidR="00816A60" w:rsidRPr="00580072" w:rsidRDefault="00816A60" w:rsidP="005800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E487DB" w14:textId="09C367EB" w:rsidR="007A6405" w:rsidRDefault="006B22F0" w:rsidP="005374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Модуль «Курсы внеурочной деятельности и дополнительного образования»</w:t>
      </w:r>
    </w:p>
    <w:p w14:paraId="287660CA" w14:textId="77777777" w:rsidR="007F78AB" w:rsidRPr="00027D51" w:rsidRDefault="007F78AB" w:rsidP="005374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</w:pPr>
    </w:p>
    <w:p w14:paraId="06F80653" w14:textId="636BE79B" w:rsidR="009634A2" w:rsidRDefault="00976AB0" w:rsidP="009634A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приказа </w:t>
      </w:r>
      <w:r w:rsidR="00F316B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№6</w:t>
      </w:r>
      <w:r w:rsidR="00CC079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01.09.202</w:t>
      </w:r>
      <w:r w:rsidR="009E1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C079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F316B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работе школьных кружков и секций дополнительного </w:t>
      </w:r>
      <w:r w:rsidR="000C093B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образования» </w:t>
      </w:r>
      <w:r w:rsidR="00F316B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63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работает школьный спортивный клуб «Олимпийский» и различные кружки: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"/>
        <w:gridCol w:w="1927"/>
        <w:gridCol w:w="1713"/>
        <w:gridCol w:w="2272"/>
        <w:gridCol w:w="1916"/>
        <w:gridCol w:w="1398"/>
      </w:tblGrid>
      <w:tr w:rsidR="009634A2" w:rsidRPr="007660C4" w14:paraId="56A31D3D" w14:textId="77777777" w:rsidTr="000D0445">
        <w:tc>
          <w:tcPr>
            <w:tcW w:w="459" w:type="dxa"/>
          </w:tcPr>
          <w:p w14:paraId="74175D04" w14:textId="77777777" w:rsidR="009634A2" w:rsidRPr="007660C4" w:rsidRDefault="009634A2" w:rsidP="000D044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38" w:type="dxa"/>
          </w:tcPr>
          <w:p w14:paraId="3F584B81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462" w:type="dxa"/>
          </w:tcPr>
          <w:p w14:paraId="395560D1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72" w:type="dxa"/>
          </w:tcPr>
          <w:p w14:paraId="1B6FFA4F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314" w:type="dxa"/>
            <w:gridSpan w:val="2"/>
          </w:tcPr>
          <w:p w14:paraId="31E26E02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634A2" w:rsidRPr="007660C4" w14:paraId="702F589B" w14:textId="77777777" w:rsidTr="000D0445">
        <w:tc>
          <w:tcPr>
            <w:tcW w:w="459" w:type="dxa"/>
          </w:tcPr>
          <w:p w14:paraId="4AA5972F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</w:tcPr>
          <w:p w14:paraId="4DA5C0BD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462" w:type="dxa"/>
          </w:tcPr>
          <w:p w14:paraId="6ADFE441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2A448A66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Кужугет А.Ч.</w:t>
            </w:r>
          </w:p>
        </w:tc>
        <w:tc>
          <w:tcPr>
            <w:tcW w:w="1916" w:type="dxa"/>
          </w:tcPr>
          <w:p w14:paraId="227E3D67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  <w:tc>
          <w:tcPr>
            <w:tcW w:w="1398" w:type="dxa"/>
          </w:tcPr>
          <w:p w14:paraId="600663C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</w:tc>
      </w:tr>
      <w:tr w:rsidR="009634A2" w:rsidRPr="007660C4" w14:paraId="1B691107" w14:textId="77777777" w:rsidTr="000D0445">
        <w:tc>
          <w:tcPr>
            <w:tcW w:w="459" w:type="dxa"/>
          </w:tcPr>
          <w:p w14:paraId="636727C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</w:tcPr>
          <w:p w14:paraId="076E8FC2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ЮДП</w:t>
            </w:r>
          </w:p>
        </w:tc>
        <w:tc>
          <w:tcPr>
            <w:tcW w:w="1462" w:type="dxa"/>
          </w:tcPr>
          <w:p w14:paraId="378DC65E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</w:tcPr>
          <w:p w14:paraId="54FFC32A" w14:textId="0C2453A8" w:rsidR="009634A2" w:rsidRPr="007660C4" w:rsidRDefault="009E1E00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 А.А.</w:t>
            </w:r>
          </w:p>
        </w:tc>
        <w:tc>
          <w:tcPr>
            <w:tcW w:w="1916" w:type="dxa"/>
          </w:tcPr>
          <w:p w14:paraId="72EEF2E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8" w:type="dxa"/>
          </w:tcPr>
          <w:p w14:paraId="53E88CA9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</w:tc>
      </w:tr>
      <w:tr w:rsidR="009634A2" w:rsidRPr="007660C4" w14:paraId="3BC5B355" w14:textId="77777777" w:rsidTr="000D0445">
        <w:tc>
          <w:tcPr>
            <w:tcW w:w="459" w:type="dxa"/>
          </w:tcPr>
          <w:p w14:paraId="28BF0705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</w:tcPr>
          <w:p w14:paraId="437D1D9D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  <w:tc>
          <w:tcPr>
            <w:tcW w:w="1462" w:type="dxa"/>
          </w:tcPr>
          <w:p w14:paraId="31E5DEDC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2" w:type="dxa"/>
          </w:tcPr>
          <w:p w14:paraId="5AA37B0E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Тулуш М.А.</w:t>
            </w:r>
          </w:p>
        </w:tc>
        <w:tc>
          <w:tcPr>
            <w:tcW w:w="1916" w:type="dxa"/>
          </w:tcPr>
          <w:p w14:paraId="4CB4BFD2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398" w:type="dxa"/>
          </w:tcPr>
          <w:p w14:paraId="4D2FBF2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9634A2" w:rsidRPr="007660C4" w14:paraId="71F8CF16" w14:textId="77777777" w:rsidTr="000D0445">
        <w:tc>
          <w:tcPr>
            <w:tcW w:w="459" w:type="dxa"/>
          </w:tcPr>
          <w:p w14:paraId="2A7D8E22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</w:tcPr>
          <w:p w14:paraId="2DC2886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62" w:type="dxa"/>
          </w:tcPr>
          <w:p w14:paraId="1AF83116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3E7FE605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Донгак А-Х.А.</w:t>
            </w:r>
          </w:p>
        </w:tc>
        <w:tc>
          <w:tcPr>
            <w:tcW w:w="1916" w:type="dxa"/>
          </w:tcPr>
          <w:p w14:paraId="4BA81D2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398" w:type="dxa"/>
          </w:tcPr>
          <w:p w14:paraId="0B73BBD0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</w:tr>
      <w:tr w:rsidR="009634A2" w:rsidRPr="007660C4" w14:paraId="3EB6C6B9" w14:textId="77777777" w:rsidTr="000D0445">
        <w:tc>
          <w:tcPr>
            <w:tcW w:w="459" w:type="dxa"/>
          </w:tcPr>
          <w:p w14:paraId="712D657E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8" w:type="dxa"/>
          </w:tcPr>
          <w:p w14:paraId="759B7F3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Хореография </w:t>
            </w:r>
          </w:p>
        </w:tc>
        <w:tc>
          <w:tcPr>
            <w:tcW w:w="1462" w:type="dxa"/>
          </w:tcPr>
          <w:p w14:paraId="696B74B5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5A6931F9" w14:textId="4DBF105F" w:rsidR="009634A2" w:rsidRPr="007660C4" w:rsidRDefault="009E1E00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А.А.</w:t>
            </w:r>
          </w:p>
        </w:tc>
        <w:tc>
          <w:tcPr>
            <w:tcW w:w="1916" w:type="dxa"/>
          </w:tcPr>
          <w:p w14:paraId="10AEFEB8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398" w:type="dxa"/>
          </w:tcPr>
          <w:p w14:paraId="246E837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09.00-11.00</w:t>
            </w:r>
          </w:p>
        </w:tc>
      </w:tr>
      <w:tr w:rsidR="009634A2" w:rsidRPr="007660C4" w14:paraId="1A31A7BF" w14:textId="77777777" w:rsidTr="000D0445">
        <w:tc>
          <w:tcPr>
            <w:tcW w:w="459" w:type="dxa"/>
          </w:tcPr>
          <w:p w14:paraId="04F2742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8" w:type="dxa"/>
          </w:tcPr>
          <w:p w14:paraId="645F1146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1462" w:type="dxa"/>
          </w:tcPr>
          <w:p w14:paraId="2E26961A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19593DF6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Мартык-оол А.А.</w:t>
            </w:r>
          </w:p>
        </w:tc>
        <w:tc>
          <w:tcPr>
            <w:tcW w:w="1916" w:type="dxa"/>
          </w:tcPr>
          <w:p w14:paraId="0FAACA08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6154935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8" w:type="dxa"/>
          </w:tcPr>
          <w:p w14:paraId="19A647D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  <w:p w14:paraId="1B1F489E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</w:tr>
      <w:tr w:rsidR="009634A2" w:rsidRPr="007660C4" w14:paraId="7064FBAB" w14:textId="77777777" w:rsidTr="000D0445">
        <w:tc>
          <w:tcPr>
            <w:tcW w:w="459" w:type="dxa"/>
          </w:tcPr>
          <w:p w14:paraId="7DFD15C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8" w:type="dxa"/>
          </w:tcPr>
          <w:p w14:paraId="7138CFB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462" w:type="dxa"/>
          </w:tcPr>
          <w:p w14:paraId="2B84FB97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27B4A98C" w14:textId="314731E3" w:rsidR="009634A2" w:rsidRPr="007660C4" w:rsidRDefault="00EB1254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Ч.Б.</w:t>
            </w:r>
          </w:p>
        </w:tc>
        <w:tc>
          <w:tcPr>
            <w:tcW w:w="1916" w:type="dxa"/>
          </w:tcPr>
          <w:p w14:paraId="58D92398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8" w:type="dxa"/>
          </w:tcPr>
          <w:p w14:paraId="1D375FD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</w:tr>
      <w:tr w:rsidR="009634A2" w:rsidRPr="007660C4" w14:paraId="2321431C" w14:textId="77777777" w:rsidTr="000D0445">
        <w:tc>
          <w:tcPr>
            <w:tcW w:w="459" w:type="dxa"/>
          </w:tcPr>
          <w:p w14:paraId="6D17C847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8" w:type="dxa"/>
          </w:tcPr>
          <w:p w14:paraId="446B410E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Национальная борьба «Хуреш»</w:t>
            </w:r>
          </w:p>
        </w:tc>
        <w:tc>
          <w:tcPr>
            <w:tcW w:w="1462" w:type="dxa"/>
          </w:tcPr>
          <w:p w14:paraId="61AB9A43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0F49F6ED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Олчей А.С.</w:t>
            </w:r>
          </w:p>
        </w:tc>
        <w:tc>
          <w:tcPr>
            <w:tcW w:w="1916" w:type="dxa"/>
          </w:tcPr>
          <w:p w14:paraId="23929BDF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  <w:tc>
          <w:tcPr>
            <w:tcW w:w="1398" w:type="dxa"/>
          </w:tcPr>
          <w:p w14:paraId="4A726F36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</w:tr>
      <w:tr w:rsidR="009634A2" w:rsidRPr="007660C4" w14:paraId="3030BD77" w14:textId="77777777" w:rsidTr="000D0445">
        <w:tc>
          <w:tcPr>
            <w:tcW w:w="459" w:type="dxa"/>
          </w:tcPr>
          <w:p w14:paraId="4E18508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8" w:type="dxa"/>
          </w:tcPr>
          <w:p w14:paraId="15D53BB5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462" w:type="dxa"/>
          </w:tcPr>
          <w:p w14:paraId="3060563D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7AD92092" w14:textId="7E45B3D6" w:rsidR="009634A2" w:rsidRPr="007660C4" w:rsidRDefault="00EB1254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Кульбистеев Б.И.</w:t>
            </w:r>
          </w:p>
        </w:tc>
        <w:tc>
          <w:tcPr>
            <w:tcW w:w="1916" w:type="dxa"/>
          </w:tcPr>
          <w:p w14:paraId="76C38D0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  <w:tc>
          <w:tcPr>
            <w:tcW w:w="1398" w:type="dxa"/>
          </w:tcPr>
          <w:p w14:paraId="470544E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</w:tr>
      <w:tr w:rsidR="009634A2" w:rsidRPr="007660C4" w14:paraId="0F479A5F" w14:textId="77777777" w:rsidTr="000D0445">
        <w:tc>
          <w:tcPr>
            <w:tcW w:w="459" w:type="dxa"/>
          </w:tcPr>
          <w:p w14:paraId="58E1418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8" w:type="dxa"/>
          </w:tcPr>
          <w:p w14:paraId="549B432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ВПК «Патриот»</w:t>
            </w:r>
          </w:p>
        </w:tc>
        <w:tc>
          <w:tcPr>
            <w:tcW w:w="1462" w:type="dxa"/>
          </w:tcPr>
          <w:p w14:paraId="636B7BEA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2" w:type="dxa"/>
          </w:tcPr>
          <w:p w14:paraId="2D7DB6EC" w14:textId="4DF22732" w:rsidR="009634A2" w:rsidRPr="007660C4" w:rsidRDefault="00EB1254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Тулуш М.А.</w:t>
            </w:r>
          </w:p>
        </w:tc>
        <w:tc>
          <w:tcPr>
            <w:tcW w:w="1916" w:type="dxa"/>
          </w:tcPr>
          <w:p w14:paraId="4ADF395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0A70AD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5357538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398" w:type="dxa"/>
          </w:tcPr>
          <w:p w14:paraId="582BA307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10.00-11.00 (2смена)</w:t>
            </w:r>
          </w:p>
          <w:p w14:paraId="1D1A269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14.00-15.00 (1 смена)</w:t>
            </w:r>
          </w:p>
        </w:tc>
      </w:tr>
      <w:tr w:rsidR="009634A2" w:rsidRPr="007660C4" w14:paraId="6C1921C9" w14:textId="77777777" w:rsidTr="000D0445">
        <w:trPr>
          <w:trHeight w:val="1000"/>
        </w:trPr>
        <w:tc>
          <w:tcPr>
            <w:tcW w:w="459" w:type="dxa"/>
          </w:tcPr>
          <w:p w14:paraId="48F9D95F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38" w:type="dxa"/>
          </w:tcPr>
          <w:p w14:paraId="3414E775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</w:t>
            </w:r>
          </w:p>
        </w:tc>
        <w:tc>
          <w:tcPr>
            <w:tcW w:w="1462" w:type="dxa"/>
          </w:tcPr>
          <w:p w14:paraId="21003418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1FDB463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Сонгукчу У.О.</w:t>
            </w:r>
          </w:p>
        </w:tc>
        <w:tc>
          <w:tcPr>
            <w:tcW w:w="1916" w:type="dxa"/>
          </w:tcPr>
          <w:p w14:paraId="3A21D9D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FADE9FD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8" w:type="dxa"/>
          </w:tcPr>
          <w:p w14:paraId="0DF65832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</w:p>
          <w:p w14:paraId="3EA21C0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12.30-13.30</w:t>
            </w:r>
          </w:p>
        </w:tc>
      </w:tr>
      <w:tr w:rsidR="009634A2" w:rsidRPr="007660C4" w14:paraId="524A39FB" w14:textId="77777777" w:rsidTr="000D0445">
        <w:tc>
          <w:tcPr>
            <w:tcW w:w="459" w:type="dxa"/>
          </w:tcPr>
          <w:p w14:paraId="1B320A8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38" w:type="dxa"/>
          </w:tcPr>
          <w:p w14:paraId="69CB26F9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462" w:type="dxa"/>
          </w:tcPr>
          <w:p w14:paraId="31A30C4E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571BCAC0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Сонгукчу У.О.</w:t>
            </w:r>
          </w:p>
        </w:tc>
        <w:tc>
          <w:tcPr>
            <w:tcW w:w="1916" w:type="dxa"/>
          </w:tcPr>
          <w:p w14:paraId="603E0D5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Среда-мл.группа</w:t>
            </w:r>
          </w:p>
          <w:p w14:paraId="47931B39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Пятница - ст. группа </w:t>
            </w:r>
          </w:p>
          <w:p w14:paraId="7188384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11E36B6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14:paraId="5C9B70F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9634A2" w:rsidRPr="007660C4" w14:paraId="238E2072" w14:textId="77777777" w:rsidTr="000D0445">
        <w:tc>
          <w:tcPr>
            <w:tcW w:w="459" w:type="dxa"/>
          </w:tcPr>
          <w:p w14:paraId="049F222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</w:tcPr>
          <w:p w14:paraId="67ED44EC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</w:p>
        </w:tc>
        <w:tc>
          <w:tcPr>
            <w:tcW w:w="1462" w:type="dxa"/>
          </w:tcPr>
          <w:p w14:paraId="1479F205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25466CF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Горбунова Т.В.</w:t>
            </w:r>
          </w:p>
        </w:tc>
        <w:tc>
          <w:tcPr>
            <w:tcW w:w="1916" w:type="dxa"/>
          </w:tcPr>
          <w:p w14:paraId="19CE9CE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398" w:type="dxa"/>
          </w:tcPr>
          <w:p w14:paraId="26659EE9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</w:tr>
    </w:tbl>
    <w:p w14:paraId="226295A8" w14:textId="66A21A68" w:rsidR="00976AB0" w:rsidRDefault="00560BF9" w:rsidP="00560B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данным ПФДО более 840 детей посещали различные кружки и секции. Вот и достижения наших обучающихся</w:t>
      </w:r>
      <w:r w:rsidR="00ED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городских и республиканских мероприятиях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4247"/>
      </w:tblGrid>
      <w:tr w:rsidR="00560BF9" w:rsidRPr="00560BF9" w14:paraId="6B77CE11" w14:textId="77777777" w:rsidTr="00560BF9">
        <w:tc>
          <w:tcPr>
            <w:tcW w:w="562" w:type="dxa"/>
          </w:tcPr>
          <w:p w14:paraId="0FE7756E" w14:textId="33042D77" w:rsidR="00560BF9" w:rsidRPr="00560BF9" w:rsidRDefault="00560BF9" w:rsidP="00560BF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60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962" w:type="dxa"/>
          </w:tcPr>
          <w:p w14:paraId="3D90C006" w14:textId="42448243" w:rsidR="00560BF9" w:rsidRPr="00560BF9" w:rsidRDefault="00560BF9" w:rsidP="00560BF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60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4247" w:type="dxa"/>
          </w:tcPr>
          <w:p w14:paraId="75236F75" w14:textId="0386FC4A" w:rsidR="00560BF9" w:rsidRPr="00560BF9" w:rsidRDefault="00342879" w:rsidP="00560BF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Достижения</w:t>
            </w:r>
          </w:p>
        </w:tc>
      </w:tr>
      <w:tr w:rsidR="00560BF9" w14:paraId="1AF0FD47" w14:textId="77777777" w:rsidTr="00560BF9">
        <w:tc>
          <w:tcPr>
            <w:tcW w:w="562" w:type="dxa"/>
          </w:tcPr>
          <w:p w14:paraId="6E295809" w14:textId="429F3FE3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962" w:type="dxa"/>
          </w:tcPr>
          <w:p w14:paraId="432346D5" w14:textId="79EA122D" w:rsidR="00560BF9" w:rsidRDefault="00863C87" w:rsidP="00863C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Национальная борьба «Хуреш» (муниципальный этап)</w:t>
            </w:r>
          </w:p>
        </w:tc>
        <w:tc>
          <w:tcPr>
            <w:tcW w:w="4247" w:type="dxa"/>
          </w:tcPr>
          <w:p w14:paraId="6444BEDE" w14:textId="77777777" w:rsidR="00560BF9" w:rsidRDefault="00863C87" w:rsidP="00863C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места - Ховалыг Саян, Ондар Эдуард, Монгуш АйДемир</w:t>
            </w:r>
          </w:p>
          <w:p w14:paraId="3B613312" w14:textId="027F5232" w:rsidR="00863C87" w:rsidRDefault="00863C87" w:rsidP="00863C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места – Ондар Начын, Монгуш Араазай </w:t>
            </w:r>
          </w:p>
        </w:tc>
      </w:tr>
      <w:tr w:rsidR="00560BF9" w14:paraId="2F38FA09" w14:textId="77777777" w:rsidTr="00560BF9">
        <w:tc>
          <w:tcPr>
            <w:tcW w:w="562" w:type="dxa"/>
          </w:tcPr>
          <w:p w14:paraId="2A314810" w14:textId="7262B1B7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962" w:type="dxa"/>
          </w:tcPr>
          <w:p w14:paraId="3FA65B4A" w14:textId="65127834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Турнир по настольному теннису</w:t>
            </w:r>
            <w:r w:rsidR="00C24F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среди учащихся 7-8 классов (муниципальный этап)</w:t>
            </w:r>
          </w:p>
        </w:tc>
        <w:tc>
          <w:tcPr>
            <w:tcW w:w="4247" w:type="dxa"/>
          </w:tcPr>
          <w:p w14:paraId="6C08F8AD" w14:textId="346CEE72" w:rsidR="00560BF9" w:rsidRDefault="00C24F00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Грамота за общекомандное 2 место </w:t>
            </w:r>
          </w:p>
        </w:tc>
      </w:tr>
      <w:tr w:rsidR="00560BF9" w14:paraId="30ADFE12" w14:textId="77777777" w:rsidTr="00560BF9">
        <w:tc>
          <w:tcPr>
            <w:tcW w:w="562" w:type="dxa"/>
          </w:tcPr>
          <w:p w14:paraId="37DD0868" w14:textId="4F48B9E8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962" w:type="dxa"/>
          </w:tcPr>
          <w:p w14:paraId="35984F28" w14:textId="465F586B" w:rsidR="00560BF9" w:rsidRDefault="00381076" w:rsidP="003810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ВФСК ГТО</w:t>
            </w:r>
          </w:p>
        </w:tc>
        <w:tc>
          <w:tcPr>
            <w:tcW w:w="4247" w:type="dxa"/>
          </w:tcPr>
          <w:p w14:paraId="2F216F0C" w14:textId="6938CF05" w:rsidR="00560BF9" w:rsidRDefault="00381076" w:rsidP="003810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Золотой знак отличия -7, </w:t>
            </w:r>
            <w:r w:rsidR="00EA4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серебряный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знак – 23, бронза - 4</w:t>
            </w:r>
          </w:p>
        </w:tc>
      </w:tr>
      <w:tr w:rsidR="00560BF9" w14:paraId="1456F566" w14:textId="77777777" w:rsidTr="00560BF9">
        <w:tc>
          <w:tcPr>
            <w:tcW w:w="562" w:type="dxa"/>
          </w:tcPr>
          <w:p w14:paraId="1DF8C2CC" w14:textId="3410E002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962" w:type="dxa"/>
          </w:tcPr>
          <w:p w14:paraId="6B55BFCF" w14:textId="4964F6DB" w:rsidR="00560BF9" w:rsidRDefault="00342879" w:rsidP="003428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поделок и лепбуков к 9 мая «Оружие Победы» (муниципальный этап)</w:t>
            </w:r>
          </w:p>
        </w:tc>
        <w:tc>
          <w:tcPr>
            <w:tcW w:w="4247" w:type="dxa"/>
          </w:tcPr>
          <w:p w14:paraId="53AC4EC6" w14:textId="1D09E6BF" w:rsidR="00560BF9" w:rsidRDefault="00342879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 место </w:t>
            </w:r>
            <w:r w:rsidR="00EA4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(Будникова Кира)</w:t>
            </w:r>
          </w:p>
        </w:tc>
      </w:tr>
      <w:tr w:rsidR="00560BF9" w14:paraId="5BA9B5BA" w14:textId="77777777" w:rsidTr="00560BF9">
        <w:tc>
          <w:tcPr>
            <w:tcW w:w="562" w:type="dxa"/>
          </w:tcPr>
          <w:p w14:paraId="6710FA02" w14:textId="066E87B1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962" w:type="dxa"/>
          </w:tcPr>
          <w:p w14:paraId="11540229" w14:textId="50FD70AD" w:rsidR="00560BF9" w:rsidRDefault="00AC569C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республиканского конкурса «Виват, кадет!»</w:t>
            </w:r>
          </w:p>
        </w:tc>
        <w:tc>
          <w:tcPr>
            <w:tcW w:w="4247" w:type="dxa"/>
          </w:tcPr>
          <w:p w14:paraId="5EE393CB" w14:textId="1700D4B1" w:rsidR="00560BF9" w:rsidRDefault="00AC569C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Дипломы 3 степени (2 возрастные категории)</w:t>
            </w:r>
          </w:p>
        </w:tc>
      </w:tr>
      <w:tr w:rsidR="00560BF9" w14:paraId="50B1322D" w14:textId="77777777" w:rsidTr="00560BF9">
        <w:tc>
          <w:tcPr>
            <w:tcW w:w="562" w:type="dxa"/>
          </w:tcPr>
          <w:p w14:paraId="18AD7864" w14:textId="59585868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962" w:type="dxa"/>
          </w:tcPr>
          <w:p w14:paraId="51F0434F" w14:textId="12F8FE6D" w:rsidR="00560BF9" w:rsidRDefault="00297FD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Городской конкурс детских хоровых коллективов «На улице Мира поющий народ»</w:t>
            </w:r>
          </w:p>
        </w:tc>
        <w:tc>
          <w:tcPr>
            <w:tcW w:w="4247" w:type="dxa"/>
          </w:tcPr>
          <w:p w14:paraId="09530345" w14:textId="158CAE67" w:rsidR="00560BF9" w:rsidRDefault="00297FD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Номинация «За патриотизм»</w:t>
            </w:r>
          </w:p>
        </w:tc>
      </w:tr>
      <w:tr w:rsidR="00560BF9" w14:paraId="03CA6219" w14:textId="77777777" w:rsidTr="00560BF9">
        <w:tc>
          <w:tcPr>
            <w:tcW w:w="562" w:type="dxa"/>
          </w:tcPr>
          <w:p w14:paraId="38DEC675" w14:textId="2D447615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962" w:type="dxa"/>
          </w:tcPr>
          <w:p w14:paraId="557055BD" w14:textId="10E66DEE" w:rsidR="00560BF9" w:rsidRDefault="0053379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конкурса среди отрядов ЮДП</w:t>
            </w:r>
          </w:p>
        </w:tc>
        <w:tc>
          <w:tcPr>
            <w:tcW w:w="4247" w:type="dxa"/>
          </w:tcPr>
          <w:p w14:paraId="51960854" w14:textId="100D66A3" w:rsidR="00560BF9" w:rsidRDefault="0053379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Общекомандное 1 место (отряд </w:t>
            </w:r>
            <w:r w:rsidR="00FB7C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 класса)</w:t>
            </w:r>
          </w:p>
        </w:tc>
      </w:tr>
      <w:tr w:rsidR="0053379E" w14:paraId="705CE24E" w14:textId="77777777" w:rsidTr="00560BF9">
        <w:tc>
          <w:tcPr>
            <w:tcW w:w="562" w:type="dxa"/>
          </w:tcPr>
          <w:p w14:paraId="6B86A4C0" w14:textId="3662AC6B" w:rsidR="0053379E" w:rsidRDefault="0053379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962" w:type="dxa"/>
          </w:tcPr>
          <w:p w14:paraId="276B3863" w14:textId="3ED9E967" w:rsidR="0053379E" w:rsidRDefault="0053379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конкурса «Безопасное колесо – 2024»</w:t>
            </w:r>
          </w:p>
        </w:tc>
        <w:tc>
          <w:tcPr>
            <w:tcW w:w="4247" w:type="dxa"/>
          </w:tcPr>
          <w:p w14:paraId="575EF153" w14:textId="5DEA0F53" w:rsidR="0053379E" w:rsidRDefault="0053379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Общекомандное 3 место (отряд </w:t>
            </w:r>
            <w:r w:rsidR="00FB7C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класса)</w:t>
            </w:r>
          </w:p>
        </w:tc>
      </w:tr>
      <w:tr w:rsidR="00840A46" w14:paraId="445B1461" w14:textId="77777777" w:rsidTr="00560BF9">
        <w:tc>
          <w:tcPr>
            <w:tcW w:w="562" w:type="dxa"/>
          </w:tcPr>
          <w:p w14:paraId="26FA8297" w14:textId="7529A38E" w:rsidR="00840A46" w:rsidRDefault="00840A46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962" w:type="dxa"/>
          </w:tcPr>
          <w:p w14:paraId="7370B4EB" w14:textId="32FD943F" w:rsidR="00840A46" w:rsidRDefault="00840A46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Товарищеская встреча</w:t>
            </w:r>
            <w:r w:rsidR="007A45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мини-футболу среди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учащихся и педагогов школ №8 г. Кызыла и г. Шагонара</w:t>
            </w:r>
          </w:p>
        </w:tc>
        <w:tc>
          <w:tcPr>
            <w:tcW w:w="4247" w:type="dxa"/>
          </w:tcPr>
          <w:p w14:paraId="45D981F3" w14:textId="7A5D0E2D" w:rsidR="00840A46" w:rsidRDefault="00840A46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место среди педагогов школ</w:t>
            </w:r>
          </w:p>
        </w:tc>
      </w:tr>
      <w:tr w:rsidR="007C59F8" w14:paraId="0393750E" w14:textId="77777777" w:rsidTr="00560BF9">
        <w:tc>
          <w:tcPr>
            <w:tcW w:w="562" w:type="dxa"/>
          </w:tcPr>
          <w:p w14:paraId="53540C30" w14:textId="1B4B23F5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962" w:type="dxa"/>
          </w:tcPr>
          <w:p w14:paraId="5A645D62" w14:textId="416C7027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военно-патриотического конкурса «Пост №1»</w:t>
            </w:r>
          </w:p>
        </w:tc>
        <w:tc>
          <w:tcPr>
            <w:tcW w:w="4247" w:type="dxa"/>
          </w:tcPr>
          <w:p w14:paraId="575F7189" w14:textId="61E30FC4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Грамота за активное участие</w:t>
            </w:r>
          </w:p>
        </w:tc>
      </w:tr>
      <w:tr w:rsidR="007C59F8" w14:paraId="42BE6C82" w14:textId="77777777" w:rsidTr="00560BF9">
        <w:tc>
          <w:tcPr>
            <w:tcW w:w="562" w:type="dxa"/>
          </w:tcPr>
          <w:p w14:paraId="76C12E4D" w14:textId="53073238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4962" w:type="dxa"/>
          </w:tcPr>
          <w:p w14:paraId="6C1A41E5" w14:textId="62B2ABF6" w:rsidR="007C59F8" w:rsidRDefault="007C59F8" w:rsidP="007C5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всероссийского военно-патриотического конкурса «Зарница 2.0» по линии РДДМ «Движение Первых»</w:t>
            </w:r>
          </w:p>
        </w:tc>
        <w:tc>
          <w:tcPr>
            <w:tcW w:w="4247" w:type="dxa"/>
          </w:tcPr>
          <w:p w14:paraId="43F78212" w14:textId="77777777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Общекомандное 2 место в возрастной категории 8-10 лет</w:t>
            </w:r>
          </w:p>
          <w:p w14:paraId="465EED32" w14:textId="2181DCB7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место на этапе «Спортивная подготовка» Зарницы 2.0.</w:t>
            </w:r>
          </w:p>
        </w:tc>
      </w:tr>
      <w:tr w:rsidR="00737990" w14:paraId="77B5EA2C" w14:textId="77777777" w:rsidTr="00560BF9">
        <w:tc>
          <w:tcPr>
            <w:tcW w:w="562" w:type="dxa"/>
          </w:tcPr>
          <w:p w14:paraId="55A09698" w14:textId="379EA01F" w:rsidR="00737990" w:rsidRDefault="00737990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962" w:type="dxa"/>
          </w:tcPr>
          <w:p w14:paraId="0CBE2BB9" w14:textId="583B182C" w:rsidR="00737990" w:rsidRDefault="00737990" w:rsidP="007C5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умников «БиблиоЗОЖ» среди ОУ города</w:t>
            </w:r>
          </w:p>
        </w:tc>
        <w:tc>
          <w:tcPr>
            <w:tcW w:w="4247" w:type="dxa"/>
          </w:tcPr>
          <w:p w14:paraId="76A01E43" w14:textId="2659F590" w:rsidR="00737990" w:rsidRDefault="00737990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 место – команда </w:t>
            </w:r>
            <w:r w:rsidR="000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классов</w:t>
            </w:r>
          </w:p>
        </w:tc>
      </w:tr>
      <w:tr w:rsidR="0059074C" w14:paraId="4710857A" w14:textId="77777777" w:rsidTr="00560BF9">
        <w:tc>
          <w:tcPr>
            <w:tcW w:w="562" w:type="dxa"/>
          </w:tcPr>
          <w:p w14:paraId="4BEB6C61" w14:textId="4EC86FDB" w:rsidR="0059074C" w:rsidRDefault="0059074C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13</w:t>
            </w:r>
          </w:p>
        </w:tc>
        <w:tc>
          <w:tcPr>
            <w:tcW w:w="4962" w:type="dxa"/>
          </w:tcPr>
          <w:p w14:paraId="21A9B256" w14:textId="49F63C02" w:rsidR="0059074C" w:rsidRDefault="00783C80" w:rsidP="007C5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конкурса красоты и мужества «Мисс и мистер – ЮНАРМИЯ!</w:t>
            </w:r>
          </w:p>
        </w:tc>
        <w:tc>
          <w:tcPr>
            <w:tcW w:w="4247" w:type="dxa"/>
          </w:tcPr>
          <w:p w14:paraId="062B52B4" w14:textId="3EABF3D1" w:rsidR="0059074C" w:rsidRDefault="00783C80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Номинация «Мисс Очарование» </w:t>
            </w:r>
            <w:r w:rsidR="000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Ооржак Чимис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«Мистер Очарование» </w:t>
            </w:r>
          </w:p>
        </w:tc>
      </w:tr>
      <w:tr w:rsidR="0065646A" w14:paraId="60145C99" w14:textId="77777777" w:rsidTr="00560BF9">
        <w:tc>
          <w:tcPr>
            <w:tcW w:w="562" w:type="dxa"/>
          </w:tcPr>
          <w:p w14:paraId="55608481" w14:textId="625DB591" w:rsidR="0065646A" w:rsidRDefault="0065646A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4962" w:type="dxa"/>
          </w:tcPr>
          <w:p w14:paraId="72C81A4F" w14:textId="037B0665" w:rsidR="0065646A" w:rsidRDefault="0065646A" w:rsidP="007C5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Легкоатлетический осенний кросс среди учащихся школ города</w:t>
            </w:r>
          </w:p>
        </w:tc>
        <w:tc>
          <w:tcPr>
            <w:tcW w:w="4247" w:type="dxa"/>
          </w:tcPr>
          <w:p w14:paraId="01A6338D" w14:textId="27538B44" w:rsidR="0065646A" w:rsidRDefault="0029750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Общекомандное 3 место</w:t>
            </w:r>
          </w:p>
        </w:tc>
      </w:tr>
    </w:tbl>
    <w:p w14:paraId="3FDFE36D" w14:textId="77777777" w:rsidR="00560BF9" w:rsidRPr="009634A2" w:rsidRDefault="00560BF9" w:rsidP="00560B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890A0E" w14:textId="07988BAF" w:rsidR="000C093B" w:rsidRPr="00027D51" w:rsidRDefault="00976AB0" w:rsidP="005865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В </w:t>
      </w:r>
      <w:r w:rsidR="00F316B9" w:rsidRPr="00027D51">
        <w:rPr>
          <w:rFonts w:ascii="Times New Roman" w:hAnsi="Times New Roman" w:cs="Times New Roman"/>
          <w:sz w:val="28"/>
          <w:szCs w:val="28"/>
        </w:rPr>
        <w:t xml:space="preserve">начале </w:t>
      </w:r>
      <w:r w:rsidRPr="00027D51">
        <w:rPr>
          <w:rFonts w:ascii="Times New Roman" w:hAnsi="Times New Roman" w:cs="Times New Roman"/>
          <w:sz w:val="28"/>
          <w:szCs w:val="28"/>
        </w:rPr>
        <w:t>учебного года проводились индивидуальные ко</w:t>
      </w:r>
      <w:r w:rsidR="0055552F">
        <w:rPr>
          <w:rFonts w:ascii="Times New Roman" w:hAnsi="Times New Roman" w:cs="Times New Roman"/>
          <w:sz w:val="28"/>
          <w:szCs w:val="28"/>
        </w:rPr>
        <w:t>нсультации для родителей, а так</w:t>
      </w:r>
      <w:r w:rsidRPr="00027D51">
        <w:rPr>
          <w:rFonts w:ascii="Times New Roman" w:hAnsi="Times New Roman" w:cs="Times New Roman"/>
          <w:sz w:val="28"/>
          <w:szCs w:val="28"/>
        </w:rPr>
        <w:t>же разме</w:t>
      </w:r>
      <w:r w:rsidR="00A97C89">
        <w:rPr>
          <w:rFonts w:ascii="Times New Roman" w:hAnsi="Times New Roman" w:cs="Times New Roman"/>
          <w:sz w:val="28"/>
          <w:szCs w:val="28"/>
        </w:rPr>
        <w:t xml:space="preserve">щена информация для родителей в </w:t>
      </w:r>
      <w:r w:rsidRPr="00027D51">
        <w:rPr>
          <w:rFonts w:ascii="Times New Roman" w:hAnsi="Times New Roman" w:cs="Times New Roman"/>
          <w:sz w:val="28"/>
          <w:szCs w:val="28"/>
        </w:rPr>
        <w:t>родительских чатов классов,</w:t>
      </w:r>
      <w:r w:rsidR="00F316B9" w:rsidRPr="00027D51">
        <w:rPr>
          <w:rFonts w:ascii="Times New Roman" w:hAnsi="Times New Roman" w:cs="Times New Roman"/>
          <w:sz w:val="28"/>
          <w:szCs w:val="28"/>
        </w:rPr>
        <w:t xml:space="preserve"> стендовая информация</w:t>
      </w:r>
      <w:r w:rsidRPr="00027D51">
        <w:rPr>
          <w:rFonts w:ascii="Times New Roman" w:hAnsi="Times New Roman" w:cs="Times New Roman"/>
          <w:sz w:val="28"/>
          <w:szCs w:val="28"/>
        </w:rPr>
        <w:t xml:space="preserve"> о Навигаторе и сертификатах учета/персонифицированного финансирования</w:t>
      </w:r>
      <w:r w:rsidR="00F316B9" w:rsidRPr="00027D51">
        <w:rPr>
          <w:rFonts w:ascii="Times New Roman" w:hAnsi="Times New Roman" w:cs="Times New Roman"/>
          <w:sz w:val="28"/>
          <w:szCs w:val="28"/>
        </w:rPr>
        <w:t xml:space="preserve">. </w:t>
      </w:r>
      <w:r w:rsidR="00CC0799" w:rsidRPr="00027D51">
        <w:rPr>
          <w:rFonts w:ascii="Times New Roman" w:hAnsi="Times New Roman" w:cs="Times New Roman"/>
          <w:sz w:val="28"/>
          <w:szCs w:val="28"/>
        </w:rPr>
        <w:t>В навигатор</w:t>
      </w:r>
      <w:r w:rsidR="007E6C2E" w:rsidRPr="00027D51">
        <w:rPr>
          <w:rFonts w:ascii="Times New Roman" w:hAnsi="Times New Roman" w:cs="Times New Roman"/>
          <w:sz w:val="28"/>
          <w:szCs w:val="28"/>
        </w:rPr>
        <w:t>е</w:t>
      </w:r>
      <w:r w:rsidR="00CC0799" w:rsidRPr="00027D51">
        <w:rPr>
          <w:rFonts w:ascii="Times New Roman" w:hAnsi="Times New Roman" w:cs="Times New Roman"/>
          <w:sz w:val="28"/>
          <w:szCs w:val="28"/>
        </w:rPr>
        <w:t xml:space="preserve"> загружено 1</w:t>
      </w:r>
      <w:r w:rsidR="007E6C2E" w:rsidRPr="00027D51">
        <w:rPr>
          <w:rFonts w:ascii="Times New Roman" w:hAnsi="Times New Roman" w:cs="Times New Roman"/>
          <w:sz w:val="28"/>
          <w:szCs w:val="28"/>
        </w:rPr>
        <w:t>5</w:t>
      </w:r>
      <w:r w:rsidR="00CC0799" w:rsidRPr="00027D51">
        <w:rPr>
          <w:rFonts w:ascii="Times New Roman" w:hAnsi="Times New Roman" w:cs="Times New Roman"/>
          <w:sz w:val="28"/>
          <w:szCs w:val="28"/>
        </w:rPr>
        <w:t xml:space="preserve"> программ, охват </w:t>
      </w:r>
      <w:r w:rsidR="00884B71">
        <w:rPr>
          <w:rFonts w:ascii="Times New Roman" w:hAnsi="Times New Roman" w:cs="Times New Roman"/>
          <w:sz w:val="28"/>
          <w:szCs w:val="28"/>
        </w:rPr>
        <w:t>845</w:t>
      </w:r>
      <w:r w:rsidR="00CC0799" w:rsidRPr="00027D5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C0799" w:rsidRPr="00027D51">
        <w:rPr>
          <w:rFonts w:ascii="Times New Roman" w:hAnsi="Times New Roman" w:cs="Times New Roman"/>
        </w:rPr>
        <w:t>.</w:t>
      </w:r>
      <w:r w:rsidR="007E6C2E" w:rsidRPr="00027D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E6C2E" w:rsidRPr="00027D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</w:t>
      </w:r>
      <w:r w:rsidR="007E6C2E" w:rsidRPr="00F021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анятых детей в учреждениях дополнительного образования</w:t>
      </w:r>
      <w:r w:rsidR="007E6C2E" w:rsidRPr="00027D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г. Кызыла</w:t>
      </w:r>
      <w:r w:rsidR="007E6C2E" w:rsidRPr="00F021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="007E6C2E" w:rsidRPr="00027D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83A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176</w:t>
      </w:r>
      <w:r w:rsidR="007E6C2E" w:rsidRPr="00027D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обучающихся</w:t>
      </w:r>
      <w:r w:rsidR="000C09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0CA0C922" w14:textId="26A7F172" w:rsidR="00F02105" w:rsidRPr="00586594" w:rsidRDefault="00F02105" w:rsidP="000C09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65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Общая занятость обучающихся дополнительным образованием (кружки, секции) </w:t>
      </w:r>
    </w:p>
    <w:tbl>
      <w:tblPr>
        <w:tblStyle w:val="a7"/>
        <w:tblW w:w="17305" w:type="dxa"/>
        <w:tblInd w:w="-714" w:type="dxa"/>
        <w:tblLook w:val="04A0" w:firstRow="1" w:lastRow="0" w:firstColumn="1" w:lastColumn="0" w:noHBand="0" w:noVBand="1"/>
      </w:tblPr>
      <w:tblGrid>
        <w:gridCol w:w="775"/>
        <w:gridCol w:w="1316"/>
        <w:gridCol w:w="1496"/>
        <w:gridCol w:w="1316"/>
        <w:gridCol w:w="1299"/>
        <w:gridCol w:w="1553"/>
        <w:gridCol w:w="828"/>
        <w:gridCol w:w="683"/>
        <w:gridCol w:w="988"/>
        <w:gridCol w:w="3039"/>
        <w:gridCol w:w="4012"/>
      </w:tblGrid>
      <w:tr w:rsidR="00EC7FAC" w:rsidRPr="00EC7FAC" w14:paraId="33A65BAE" w14:textId="77777777" w:rsidTr="00EC7FAC">
        <w:trPr>
          <w:gridAfter w:val="1"/>
          <w:wAfter w:w="4047" w:type="dxa"/>
        </w:trPr>
        <w:tc>
          <w:tcPr>
            <w:tcW w:w="775" w:type="dxa"/>
            <w:vMerge w:val="restart"/>
          </w:tcPr>
          <w:p w14:paraId="29E40F2E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Всего детей в ОУ</w:t>
            </w:r>
          </w:p>
        </w:tc>
        <w:tc>
          <w:tcPr>
            <w:tcW w:w="1316" w:type="dxa"/>
            <w:vMerge w:val="restart"/>
          </w:tcPr>
          <w:p w14:paraId="2D271275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 том числе опекаемые</w:t>
            </w:r>
          </w:p>
        </w:tc>
        <w:tc>
          <w:tcPr>
            <w:tcW w:w="6468" w:type="dxa"/>
            <w:gridSpan w:val="5"/>
          </w:tcPr>
          <w:p w14:paraId="4EFBD590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Всего охвачено детей дополнительным образованием</w:t>
            </w:r>
          </w:p>
          <w:p w14:paraId="2E3CE4F5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(количество)</w:t>
            </w:r>
          </w:p>
        </w:tc>
        <w:tc>
          <w:tcPr>
            <w:tcW w:w="4699" w:type="dxa"/>
            <w:gridSpan w:val="3"/>
          </w:tcPr>
          <w:p w14:paraId="71285734" w14:textId="77777777" w:rsidR="00EC7FAC" w:rsidRPr="00EC7FAC" w:rsidRDefault="00EC7FAC" w:rsidP="00EC7FAC">
            <w:pPr>
              <w:tabs>
                <w:tab w:val="left" w:pos="741"/>
              </w:tabs>
              <w:spacing w:after="200" w:line="276" w:lineRule="auto"/>
              <w:rPr>
                <w:rFonts w:eastAsiaTheme="minorEastAsia"/>
                <w:b/>
                <w:sz w:val="32"/>
                <w:szCs w:val="32"/>
              </w:rPr>
            </w:pPr>
            <w:r w:rsidRPr="00EC7FAC">
              <w:rPr>
                <w:rFonts w:eastAsiaTheme="minorEastAsia"/>
                <w:b/>
                <w:sz w:val="32"/>
                <w:szCs w:val="32"/>
              </w:rPr>
              <w:tab/>
            </w:r>
          </w:p>
        </w:tc>
      </w:tr>
      <w:tr w:rsidR="00EC7FAC" w:rsidRPr="00EC7FAC" w14:paraId="07CC1731" w14:textId="77777777" w:rsidTr="00EC7FAC">
        <w:tc>
          <w:tcPr>
            <w:tcW w:w="775" w:type="dxa"/>
            <w:vMerge/>
          </w:tcPr>
          <w:p w14:paraId="0086EEEB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316" w:type="dxa"/>
            <w:vMerge/>
          </w:tcPr>
          <w:p w14:paraId="53886DE2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501" w:type="dxa"/>
          </w:tcPr>
          <w:p w14:paraId="33EC6001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 xml:space="preserve">Всего охвачено ДО </w:t>
            </w:r>
          </w:p>
        </w:tc>
        <w:tc>
          <w:tcPr>
            <w:tcW w:w="1316" w:type="dxa"/>
          </w:tcPr>
          <w:p w14:paraId="0E2BD0B2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 том числе, опекаемые</w:t>
            </w:r>
          </w:p>
        </w:tc>
        <w:tc>
          <w:tcPr>
            <w:tcW w:w="1303" w:type="dxa"/>
          </w:tcPr>
          <w:p w14:paraId="41F1F755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ЦДО г. Кызыла</w:t>
            </w:r>
          </w:p>
        </w:tc>
        <w:tc>
          <w:tcPr>
            <w:tcW w:w="1553" w:type="dxa"/>
          </w:tcPr>
          <w:p w14:paraId="7AAA5A55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 учреждениях Минкультуры</w:t>
            </w:r>
          </w:p>
        </w:tc>
        <w:tc>
          <w:tcPr>
            <w:tcW w:w="1450" w:type="dxa"/>
            <w:gridSpan w:val="2"/>
          </w:tcPr>
          <w:p w14:paraId="745862A4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 учреждениях Минспорта</w:t>
            </w:r>
          </w:p>
        </w:tc>
        <w:tc>
          <w:tcPr>
            <w:tcW w:w="988" w:type="dxa"/>
          </w:tcPr>
          <w:p w14:paraId="7DCD1FD7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 частных доп услугах</w:t>
            </w:r>
          </w:p>
        </w:tc>
        <w:tc>
          <w:tcPr>
            <w:tcW w:w="7103" w:type="dxa"/>
            <w:gridSpan w:val="2"/>
          </w:tcPr>
          <w:p w14:paraId="414B7B75" w14:textId="77777777" w:rsidR="00EC7FAC" w:rsidRPr="00EC7FAC" w:rsidRDefault="00EC7FAC" w:rsidP="00EC7FAC">
            <w:pPr>
              <w:tabs>
                <w:tab w:val="left" w:pos="218"/>
              </w:tabs>
              <w:spacing w:after="200" w:line="276" w:lineRule="auto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  <w:sz w:val="32"/>
                <w:szCs w:val="32"/>
              </w:rPr>
              <w:tab/>
            </w:r>
            <w:r w:rsidRPr="00EC7FAC">
              <w:rPr>
                <w:rFonts w:eastAsiaTheme="minorEastAsia"/>
                <w:b/>
              </w:rPr>
              <w:t>МБОУ СОШ №8</w:t>
            </w:r>
          </w:p>
        </w:tc>
      </w:tr>
      <w:tr w:rsidR="00EC7FAC" w:rsidRPr="00EC7FAC" w14:paraId="149F4230" w14:textId="77777777" w:rsidTr="00EC7FAC">
        <w:tc>
          <w:tcPr>
            <w:tcW w:w="775" w:type="dxa"/>
          </w:tcPr>
          <w:p w14:paraId="5FF86670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C7FAC">
              <w:rPr>
                <w:rFonts w:eastAsiaTheme="minorEastAsia"/>
                <w:lang w:val="en-US"/>
              </w:rPr>
              <w:t>229</w:t>
            </w:r>
            <w:r w:rsidRPr="00EC7FAC">
              <w:rPr>
                <w:rFonts w:eastAsiaTheme="minorEastAsia"/>
              </w:rPr>
              <w:t>4</w:t>
            </w:r>
          </w:p>
        </w:tc>
        <w:tc>
          <w:tcPr>
            <w:tcW w:w="1316" w:type="dxa"/>
          </w:tcPr>
          <w:p w14:paraId="577EC222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55</w:t>
            </w:r>
          </w:p>
        </w:tc>
        <w:tc>
          <w:tcPr>
            <w:tcW w:w="1501" w:type="dxa"/>
          </w:tcPr>
          <w:p w14:paraId="34EA7E53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1980</w:t>
            </w:r>
          </w:p>
        </w:tc>
        <w:tc>
          <w:tcPr>
            <w:tcW w:w="1316" w:type="dxa"/>
          </w:tcPr>
          <w:p w14:paraId="22FD062E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55</w:t>
            </w:r>
          </w:p>
        </w:tc>
        <w:tc>
          <w:tcPr>
            <w:tcW w:w="1303" w:type="dxa"/>
          </w:tcPr>
          <w:p w14:paraId="5FE2C5E3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176</w:t>
            </w:r>
          </w:p>
        </w:tc>
        <w:tc>
          <w:tcPr>
            <w:tcW w:w="1553" w:type="dxa"/>
          </w:tcPr>
          <w:p w14:paraId="19CE71A1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17</w:t>
            </w:r>
          </w:p>
        </w:tc>
        <w:tc>
          <w:tcPr>
            <w:tcW w:w="1450" w:type="dxa"/>
            <w:gridSpan w:val="2"/>
          </w:tcPr>
          <w:p w14:paraId="1FE9F100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562</w:t>
            </w:r>
          </w:p>
        </w:tc>
        <w:tc>
          <w:tcPr>
            <w:tcW w:w="988" w:type="dxa"/>
          </w:tcPr>
          <w:p w14:paraId="6CCF59B9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143</w:t>
            </w:r>
          </w:p>
        </w:tc>
        <w:tc>
          <w:tcPr>
            <w:tcW w:w="7103" w:type="dxa"/>
            <w:gridSpan w:val="2"/>
          </w:tcPr>
          <w:p w14:paraId="69B20E68" w14:textId="77777777" w:rsidR="00EC7FAC" w:rsidRPr="00EC7FAC" w:rsidRDefault="00EC7FAC" w:rsidP="00EC7FAC">
            <w:pPr>
              <w:tabs>
                <w:tab w:val="left" w:pos="251"/>
                <w:tab w:val="left" w:pos="1641"/>
                <w:tab w:val="center" w:pos="4386"/>
              </w:tabs>
              <w:spacing w:after="200" w:line="276" w:lineRule="auto"/>
              <w:rPr>
                <w:rFonts w:eastAsiaTheme="minorEastAsia"/>
              </w:rPr>
            </w:pPr>
            <w:r w:rsidRPr="00EC7FAC">
              <w:rPr>
                <w:rFonts w:eastAsiaTheme="minorEastAsia"/>
              </w:rPr>
              <w:tab/>
              <w:t>1027</w:t>
            </w:r>
            <w:r w:rsidRPr="00EC7FAC">
              <w:rPr>
                <w:rFonts w:eastAsiaTheme="minorEastAsia"/>
              </w:rPr>
              <w:tab/>
            </w:r>
            <w:r w:rsidRPr="00EC7FAC">
              <w:rPr>
                <w:rFonts w:eastAsiaTheme="minorEastAsia"/>
              </w:rPr>
              <w:tab/>
              <w:t>8</w:t>
            </w:r>
          </w:p>
          <w:p w14:paraId="6EDFA3E4" w14:textId="77777777" w:rsidR="00EC7FAC" w:rsidRPr="00EC7FAC" w:rsidRDefault="00EC7FAC" w:rsidP="00EC7FAC">
            <w:pPr>
              <w:tabs>
                <w:tab w:val="left" w:pos="1124"/>
              </w:tabs>
              <w:spacing w:after="200" w:line="276" w:lineRule="auto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ab/>
            </w:r>
          </w:p>
        </w:tc>
      </w:tr>
    </w:tbl>
    <w:p w14:paraId="550AB7E1" w14:textId="5DF40E42" w:rsidR="00EC7FAC" w:rsidRDefault="00EC7FAC" w:rsidP="00EC7F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B701B2" w14:textId="4F824E82" w:rsidR="007F78AB" w:rsidRPr="00027D51" w:rsidRDefault="007F78AB" w:rsidP="005543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классными руководителями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реализуется Программа по профориентации курса внеурочной деятельности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мире профессий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для 5-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</w:t>
      </w:r>
      <w:r w:rsidR="00D84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27D51">
        <w:rPr>
          <w:rFonts w:ascii="Times New Roman" w:hAnsi="Times New Roman" w:cs="Times New Roman"/>
          <w:sz w:val="28"/>
          <w:szCs w:val="28"/>
        </w:rPr>
        <w:t>цикл внеурочных занятий «Разговор</w:t>
      </w:r>
      <w:r w:rsidR="00554398">
        <w:rPr>
          <w:rFonts w:ascii="Times New Roman" w:hAnsi="Times New Roman" w:cs="Times New Roman"/>
          <w:sz w:val="28"/>
          <w:szCs w:val="28"/>
        </w:rPr>
        <w:t xml:space="preserve">ы </w:t>
      </w:r>
      <w:r w:rsidRPr="00027D51">
        <w:rPr>
          <w:rFonts w:ascii="Times New Roman" w:hAnsi="Times New Roman" w:cs="Times New Roman"/>
          <w:sz w:val="28"/>
          <w:szCs w:val="28"/>
        </w:rPr>
        <w:t>о важном»</w:t>
      </w:r>
      <w:r>
        <w:rPr>
          <w:rFonts w:ascii="Times New Roman" w:hAnsi="Times New Roman" w:cs="Times New Roman"/>
          <w:sz w:val="28"/>
          <w:szCs w:val="28"/>
        </w:rPr>
        <w:t xml:space="preserve"> для 1-11 классов, в объеме 34 часов.</w:t>
      </w:r>
    </w:p>
    <w:p w14:paraId="677E093B" w14:textId="28B14630" w:rsidR="00CC082C" w:rsidRPr="00554398" w:rsidRDefault="007F78AB" w:rsidP="0055439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Дети, посещающие курсы внеурочной деятельности, активно и результативно принимают участие в общешкольных мероприятиях, проектах, акциях, соревнованиях. Обучающиеся на занятиях </w:t>
      </w:r>
      <w:r w:rsidR="00D8413E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курсов внеурочной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мотивированы на достижение планируемых результатов. Содержание занятий соответствует возрастным особенностям учеников.</w:t>
      </w:r>
    </w:p>
    <w:p w14:paraId="7FCC9AE1" w14:textId="537BA7F3" w:rsidR="00602559" w:rsidRDefault="00027D51" w:rsidP="006025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w w:val="0"/>
          <w:sz w:val="28"/>
          <w:szCs w:val="24"/>
        </w:rPr>
      </w:pPr>
      <w:r w:rsidRPr="00027D51">
        <w:rPr>
          <w:rFonts w:ascii="Times New Roman" w:hAnsi="Times New Roman" w:cs="Times New Roman"/>
          <w:b/>
          <w:bCs/>
          <w:color w:val="000000" w:themeColor="text1"/>
          <w:w w:val="0"/>
          <w:sz w:val="28"/>
          <w:szCs w:val="24"/>
        </w:rPr>
        <w:t>Курсы внеурочной деятельности в школе: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1"/>
        <w:gridCol w:w="220"/>
      </w:tblGrid>
      <w:tr w:rsidR="000C093B" w14:paraId="5E9B45EE" w14:textId="77777777" w:rsidTr="006D0013">
        <w:tc>
          <w:tcPr>
            <w:tcW w:w="9550" w:type="dxa"/>
          </w:tcPr>
          <w:bookmarkStart w:id="0" w:name="_Hlk137109636"/>
          <w:p w14:paraId="007996CE" w14:textId="77777777" w:rsidR="000C093B" w:rsidRPr="00027D51" w:rsidRDefault="000C093B" w:rsidP="000C093B">
            <w:pPr>
              <w:jc w:val="center"/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</w:pPr>
            <w:r w:rsidRPr="00027D51"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  <w:fldChar w:fldCharType="begin"/>
            </w:r>
            <w:r w:rsidRPr="00027D51"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  <w:instrText xml:space="preserve"> LINK Excel.Sheet.12 "C:\\Users\\admin\\Downloads\\Внеурочная деятельность (распределение) —с профориентацией.xlsx" "учителя!R2C2:R74C3" \a \f 5 \h  \* MERGEFORMAT </w:instrText>
            </w:r>
            <w:r w:rsidRPr="00027D51"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  <w:fldChar w:fldCharType="separate"/>
            </w:r>
          </w:p>
          <w:tbl>
            <w:tblPr>
              <w:tblStyle w:val="a7"/>
              <w:tblpPr w:leftFromText="180" w:rightFromText="180" w:vertAnchor="text" w:tblpY="1"/>
              <w:tblOverlap w:val="never"/>
              <w:tblW w:w="15215" w:type="dxa"/>
              <w:tblLook w:val="04A0" w:firstRow="1" w:lastRow="0" w:firstColumn="1" w:lastColumn="0" w:noHBand="0" w:noVBand="1"/>
            </w:tblPr>
            <w:tblGrid>
              <w:gridCol w:w="5240"/>
              <w:gridCol w:w="4394"/>
              <w:gridCol w:w="4394"/>
              <w:gridCol w:w="709"/>
              <w:gridCol w:w="478"/>
            </w:tblGrid>
            <w:tr w:rsidR="00D8413E" w:rsidRPr="00027D51" w14:paraId="2BD9052D" w14:textId="7F51803D" w:rsidTr="00D8413E">
              <w:trPr>
                <w:gridAfter w:val="2"/>
                <w:wAfter w:w="1187" w:type="dxa"/>
                <w:trHeight w:val="507"/>
              </w:trPr>
              <w:tc>
                <w:tcPr>
                  <w:tcW w:w="5240" w:type="dxa"/>
                  <w:vMerge w:val="restart"/>
                  <w:noWrap/>
                  <w:hideMark/>
                </w:tcPr>
                <w:p w14:paraId="539AFE7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Наименование курса</w:t>
                  </w:r>
                </w:p>
              </w:tc>
              <w:tc>
                <w:tcPr>
                  <w:tcW w:w="4394" w:type="dxa"/>
                  <w:vMerge w:val="restart"/>
                  <w:noWrap/>
                  <w:hideMark/>
                </w:tcPr>
                <w:p w14:paraId="3781D7D6" w14:textId="77777777" w:rsidR="00D8413E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Учителя</w:t>
                  </w:r>
                </w:p>
                <w:p w14:paraId="7C217D83" w14:textId="0D7E0B3D" w:rsidR="00D8413E" w:rsidRPr="006D0013" w:rsidRDefault="00D8413E" w:rsidP="006D0013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74B1962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159EB2C2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tcBorders>
                    <w:bottom w:val="single" w:sz="4" w:space="0" w:color="auto"/>
                  </w:tcBorders>
                  <w:hideMark/>
                </w:tcPr>
                <w:p w14:paraId="3FA8491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vMerge/>
                  <w:hideMark/>
                </w:tcPr>
                <w:p w14:paraId="3609DF7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35CA8B9D" w14:textId="77777777" w:rsidR="00D8413E" w:rsidRPr="00027D51" w:rsidRDefault="00D8413E" w:rsidP="000C09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noWrap/>
                  <w:hideMark/>
                </w:tcPr>
                <w:p w14:paraId="33CE8A5C" w14:textId="5BD92E1A" w:rsidR="00D8413E" w:rsidRPr="00027D51" w:rsidRDefault="00D8413E" w:rsidP="000C09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5018341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43C6CF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ОДКНР</w:t>
                  </w:r>
                </w:p>
              </w:tc>
              <w:tc>
                <w:tcPr>
                  <w:tcW w:w="4394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1D2CBA7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Сотпа А.Д.</w:t>
                  </w:r>
                </w:p>
              </w:tc>
              <w:tc>
                <w:tcPr>
                  <w:tcW w:w="4394" w:type="dxa"/>
                </w:tcPr>
                <w:p w14:paraId="56CFCB9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57FB0BD3" w14:textId="365ADCA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CFEA380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53A2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676455A3" w14:textId="5F05525F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5CA9224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F3630E6" w14:textId="7CC2EA7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E9028ED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324F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223DEBCD" w14:textId="6A35F56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4CFB5A4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C8BE9AB" w14:textId="5F9407C8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BC2739D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5B7EE3D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Разговоры о важном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2DF77D7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4394" w:type="dxa"/>
                </w:tcPr>
                <w:p w14:paraId="1224EF4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A95B160" w14:textId="61C3085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697303F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noWrap/>
                  <w:hideMark/>
                </w:tcPr>
                <w:p w14:paraId="5DDA094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В мире современных профессий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10A3C2D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4394" w:type="dxa"/>
                </w:tcPr>
                <w:p w14:paraId="56858F8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575785B" w14:textId="2DFCCE5D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725F5F" w:rsidRPr="00027D51" w14:paraId="6E46E05E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noWrap/>
                </w:tcPr>
                <w:p w14:paraId="34F6BBDF" w14:textId="7C2D8756" w:rsidR="00725F5F" w:rsidRPr="00027D51" w:rsidRDefault="00725F5F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Билет в будущее</w:t>
                  </w:r>
                </w:p>
              </w:tc>
              <w:tc>
                <w:tcPr>
                  <w:tcW w:w="4394" w:type="dxa"/>
                  <w:noWrap/>
                </w:tcPr>
                <w:p w14:paraId="789222C4" w14:textId="1FC6E6FE" w:rsidR="00725F5F" w:rsidRPr="00027D51" w:rsidRDefault="00725F5F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4394" w:type="dxa"/>
                </w:tcPr>
                <w:p w14:paraId="194CA15B" w14:textId="77777777" w:rsidR="00725F5F" w:rsidRPr="00027D51" w:rsidRDefault="00725F5F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BD6E61E" w14:textId="77777777" w:rsidR="00725F5F" w:rsidRPr="00027D51" w:rsidRDefault="00725F5F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E27FA28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noWrap/>
                  <w:hideMark/>
                </w:tcPr>
                <w:p w14:paraId="6122BE0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lastRenderedPageBreak/>
                    <w:t>Клуб "Патриот"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0CE0BD8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Тулуш М.А.</w:t>
                  </w:r>
                </w:p>
              </w:tc>
              <w:tc>
                <w:tcPr>
                  <w:tcW w:w="4394" w:type="dxa"/>
                </w:tcPr>
                <w:p w14:paraId="06D5130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4D4AE1B" w14:textId="5CDF8A9A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171A9D48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 w:val="restart"/>
                  <w:hideMark/>
                </w:tcPr>
                <w:p w14:paraId="2EB49AC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Финансовая грамотность</w:t>
                  </w:r>
                </w:p>
              </w:tc>
              <w:tc>
                <w:tcPr>
                  <w:tcW w:w="4394" w:type="dxa"/>
                  <w:hideMark/>
                </w:tcPr>
                <w:p w14:paraId="61A2EB1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Бабушкина А.В.</w:t>
                  </w:r>
                </w:p>
              </w:tc>
              <w:tc>
                <w:tcPr>
                  <w:tcW w:w="4394" w:type="dxa"/>
                </w:tcPr>
                <w:p w14:paraId="39901FF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2216B35" w14:textId="3746FE2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91EB7EF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/>
                  <w:hideMark/>
                </w:tcPr>
                <w:p w14:paraId="7310A28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14:paraId="6037166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Елизарова А.Г.</w:t>
                  </w:r>
                </w:p>
              </w:tc>
              <w:tc>
                <w:tcPr>
                  <w:tcW w:w="4394" w:type="dxa"/>
                </w:tcPr>
                <w:p w14:paraId="40443DA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C63BB8C" w14:textId="69280B3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A6B03E7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/>
                  <w:hideMark/>
                </w:tcPr>
                <w:p w14:paraId="0A83300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14:paraId="65D56A95" w14:textId="33146A0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7F5E298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766B643" w14:textId="14FE6B1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4C4F1BE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/>
                  <w:hideMark/>
                </w:tcPr>
                <w:p w14:paraId="06818D6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14:paraId="331ABC7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Сотпа А.Д.</w:t>
                  </w:r>
                </w:p>
              </w:tc>
              <w:tc>
                <w:tcPr>
                  <w:tcW w:w="4394" w:type="dxa"/>
                </w:tcPr>
                <w:p w14:paraId="6AD6E33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3BD6B2A" w14:textId="5A6B8B96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984AFB6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/>
                  <w:hideMark/>
                </w:tcPr>
                <w:p w14:paraId="027AC47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14:paraId="3ACEE24A" w14:textId="313460D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7A40EC9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DCC166A" w14:textId="50D79A2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6F12C9F5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/>
                  <w:hideMark/>
                </w:tcPr>
                <w:p w14:paraId="42558C5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14:paraId="66F6D547" w14:textId="4172F656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2F9D384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660EA8C" w14:textId="27C0EEFD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428971A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noWrap/>
                  <w:hideMark/>
                </w:tcPr>
                <w:p w14:paraId="3EDAB8A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Читательская грамотность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67EBF50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Артына С.Б-Б.</w:t>
                  </w:r>
                </w:p>
              </w:tc>
              <w:tc>
                <w:tcPr>
                  <w:tcW w:w="4394" w:type="dxa"/>
                </w:tcPr>
                <w:p w14:paraId="04A95ED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622302A0" w14:textId="3D83CF0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195395E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5439BEA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4652D578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Донгак С.Ю.</w:t>
                  </w:r>
                </w:p>
              </w:tc>
              <w:tc>
                <w:tcPr>
                  <w:tcW w:w="4394" w:type="dxa"/>
                </w:tcPr>
                <w:p w14:paraId="555BE11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2D43229" w14:textId="70A7184B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6285D914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6E2F0FC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1E7E6FD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Коломысова Т.В.</w:t>
                  </w:r>
                </w:p>
              </w:tc>
              <w:tc>
                <w:tcPr>
                  <w:tcW w:w="4394" w:type="dxa"/>
                </w:tcPr>
                <w:p w14:paraId="529DD33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39627E8" w14:textId="0CE5453C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2AC2B9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43E5C06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601273E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Крюкова Е.Е.</w:t>
                  </w:r>
                </w:p>
              </w:tc>
              <w:tc>
                <w:tcPr>
                  <w:tcW w:w="4394" w:type="dxa"/>
                </w:tcPr>
                <w:p w14:paraId="56833F2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EF61C65" w14:textId="0BBC6BE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B651428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221195C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17ABBD2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Кужугет Ч.Б.</w:t>
                  </w:r>
                </w:p>
              </w:tc>
              <w:tc>
                <w:tcPr>
                  <w:tcW w:w="4394" w:type="dxa"/>
                </w:tcPr>
                <w:p w14:paraId="6208353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2853593" w14:textId="041984CC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74E0BF2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2FC30E8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6910721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Монгуш О.С.</w:t>
                  </w:r>
                </w:p>
              </w:tc>
              <w:tc>
                <w:tcPr>
                  <w:tcW w:w="4394" w:type="dxa"/>
                </w:tcPr>
                <w:p w14:paraId="49C383F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6F670B1" w14:textId="6FEF48AA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2E1BB5F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782D0DF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37EA34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Ооржак О.Х.</w:t>
                  </w:r>
                </w:p>
              </w:tc>
              <w:tc>
                <w:tcPr>
                  <w:tcW w:w="4394" w:type="dxa"/>
                </w:tcPr>
                <w:p w14:paraId="0588C0A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5C4A2106" w14:textId="6CAB5FD8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6FA20A9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48DDFD5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074C8D3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Сафронова И.И.</w:t>
                  </w:r>
                </w:p>
              </w:tc>
              <w:tc>
                <w:tcPr>
                  <w:tcW w:w="4394" w:type="dxa"/>
                </w:tcPr>
                <w:p w14:paraId="00F70EE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1ED1F03D" w14:textId="6A52AE56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F42FCE4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74C3DEB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19430A5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Тюлюш У.С.</w:t>
                  </w:r>
                </w:p>
              </w:tc>
              <w:tc>
                <w:tcPr>
                  <w:tcW w:w="4394" w:type="dxa"/>
                </w:tcPr>
                <w:p w14:paraId="7EE65EC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BF05D95" w14:textId="2102AE53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E002D52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17EC6F8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64803AF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Шивидек К.А.</w:t>
                  </w:r>
                </w:p>
              </w:tc>
              <w:tc>
                <w:tcPr>
                  <w:tcW w:w="4394" w:type="dxa"/>
                </w:tcPr>
                <w:p w14:paraId="47AF900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6628E77" w14:textId="66CFA9BC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06C407E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57D75E3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C45F2A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Цыганенко Н.В.</w:t>
                  </w:r>
                </w:p>
              </w:tc>
              <w:tc>
                <w:tcPr>
                  <w:tcW w:w="4394" w:type="dxa"/>
                </w:tcPr>
                <w:p w14:paraId="2E19049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27B54AD" w14:textId="35342FC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FE481F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hideMark/>
                </w:tcPr>
                <w:p w14:paraId="03F3253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Улусчу ужурлар/ Культура Республики Тыва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21E6E01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Сазанакова А.А.</w:t>
                  </w:r>
                </w:p>
              </w:tc>
              <w:tc>
                <w:tcPr>
                  <w:tcW w:w="4394" w:type="dxa"/>
                </w:tcPr>
                <w:p w14:paraId="35A3C4D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12F5534" w14:textId="10D0CF0C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D2C88C9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7C5B6F1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5AC0ED2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Хертек Ч.М.</w:t>
                  </w:r>
                </w:p>
              </w:tc>
              <w:tc>
                <w:tcPr>
                  <w:tcW w:w="4394" w:type="dxa"/>
                </w:tcPr>
                <w:p w14:paraId="4C113AA8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6574631" w14:textId="66C26E60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6DD080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40886FB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4D31CFFD" w14:textId="01106766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547751F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B04EBF7" w14:textId="4C041A7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323C24D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noWrap/>
                  <w:hideMark/>
                </w:tcPr>
                <w:p w14:paraId="788A795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Основы психологии</w:t>
                  </w:r>
                </w:p>
              </w:tc>
              <w:tc>
                <w:tcPr>
                  <w:tcW w:w="4394" w:type="dxa"/>
                  <w:vMerge w:val="restart"/>
                  <w:noWrap/>
                  <w:hideMark/>
                </w:tcPr>
                <w:p w14:paraId="735EF026" w14:textId="5639C391" w:rsidR="00D8413E" w:rsidRPr="00027D51" w:rsidRDefault="00EC7FAC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Саая А.С., </w:t>
                  </w:r>
                  <w:r w:rsidR="000824EF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Сат А.Х.</w:t>
                  </w:r>
                </w:p>
              </w:tc>
              <w:tc>
                <w:tcPr>
                  <w:tcW w:w="4394" w:type="dxa"/>
                </w:tcPr>
                <w:p w14:paraId="3EBF843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1C2FDC51" w14:textId="009066AC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3D7771E" w14:textId="77777777" w:rsidTr="00D8413E">
              <w:trPr>
                <w:gridAfter w:val="1"/>
                <w:wAfter w:w="478" w:type="dxa"/>
                <w:trHeight w:val="615"/>
              </w:trPr>
              <w:tc>
                <w:tcPr>
                  <w:tcW w:w="5240" w:type="dxa"/>
                  <w:hideMark/>
                </w:tcPr>
                <w:p w14:paraId="3DE1EAA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Этика и психология семейного общения</w:t>
                  </w:r>
                </w:p>
              </w:tc>
              <w:tc>
                <w:tcPr>
                  <w:tcW w:w="4394" w:type="dxa"/>
                  <w:vMerge/>
                  <w:hideMark/>
                </w:tcPr>
                <w:p w14:paraId="1EF2D04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366047F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642CC03B" w14:textId="5440008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28C91A1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noWrap/>
                  <w:hideMark/>
                </w:tcPr>
                <w:p w14:paraId="1C01920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ШСК (школьный спортивный клуб)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034B6E4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Бабушкин А.А</w:t>
                  </w:r>
                </w:p>
              </w:tc>
              <w:tc>
                <w:tcPr>
                  <w:tcW w:w="4394" w:type="dxa"/>
                </w:tcPr>
                <w:p w14:paraId="10D1815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FD391C8" w14:textId="26B5357B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6A8AADD1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15BBB48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5D08FC8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Пагол Х.В</w:t>
                  </w:r>
                </w:p>
              </w:tc>
              <w:tc>
                <w:tcPr>
                  <w:tcW w:w="4394" w:type="dxa"/>
                </w:tcPr>
                <w:p w14:paraId="01E05F0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CCB9E74" w14:textId="505C5973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ED375E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653B176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26FE64A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Кужугет А.Ч.</w:t>
                  </w:r>
                </w:p>
              </w:tc>
              <w:tc>
                <w:tcPr>
                  <w:tcW w:w="4394" w:type="dxa"/>
                </w:tcPr>
                <w:p w14:paraId="5AFECBE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868FD8B" w14:textId="17A9751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67F3F57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515F8998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592E622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Олчей А.С.</w:t>
                  </w:r>
                </w:p>
              </w:tc>
              <w:tc>
                <w:tcPr>
                  <w:tcW w:w="4394" w:type="dxa"/>
                </w:tcPr>
                <w:p w14:paraId="6640FDC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6378A5D8" w14:textId="7BE0484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DDE07A1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7AADA75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2F9EAC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Сонгукчу У.О.</w:t>
                  </w:r>
                </w:p>
              </w:tc>
              <w:tc>
                <w:tcPr>
                  <w:tcW w:w="4394" w:type="dxa"/>
                </w:tcPr>
                <w:p w14:paraId="6C6A87D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8AFDDD4" w14:textId="66552B49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958BA39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19D7577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5438855" w14:textId="64AD5A39" w:rsidR="00D8413E" w:rsidRPr="00027D51" w:rsidRDefault="000824EF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Хертек Ч.Б.</w:t>
                  </w:r>
                </w:p>
              </w:tc>
              <w:tc>
                <w:tcPr>
                  <w:tcW w:w="4394" w:type="dxa"/>
                </w:tcPr>
                <w:p w14:paraId="3EC08BA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AD21ABE" w14:textId="4DEAAB75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DEA7BBA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4BECF65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5CB28AEB" w14:textId="1E29D9EF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651527E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8883F20" w14:textId="7BBB8CCA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15610BC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tcBorders>
                    <w:bottom w:val="single" w:sz="4" w:space="0" w:color="auto"/>
                  </w:tcBorders>
                  <w:noWrap/>
                  <w:hideMark/>
                </w:tcPr>
                <w:p w14:paraId="65E9F47C" w14:textId="2DA80AE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5B552FE2" w14:textId="469A6F2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49DE2E0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6E1ACE16" w14:textId="43E8825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AC7CC2F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E308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Театр / вокал/ хореография</w:t>
                  </w:r>
                </w:p>
              </w:tc>
              <w:tc>
                <w:tcPr>
                  <w:tcW w:w="4394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0667A2D4" w14:textId="61A36AAF" w:rsidR="00D8413E" w:rsidRPr="00027D51" w:rsidRDefault="000824EF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Зоркина Т.В.</w:t>
                  </w:r>
                </w:p>
              </w:tc>
              <w:tc>
                <w:tcPr>
                  <w:tcW w:w="4394" w:type="dxa"/>
                </w:tcPr>
                <w:p w14:paraId="65531BE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50DE49F3" w14:textId="6B98F099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0237A36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1304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08D59106" w14:textId="38918DD5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2230BD2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4295160" w14:textId="40629D13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6C51E29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tcBorders>
                    <w:top w:val="single" w:sz="4" w:space="0" w:color="auto"/>
                  </w:tcBorders>
                  <w:hideMark/>
                </w:tcPr>
                <w:p w14:paraId="2C14352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 xml:space="preserve">Умелые ручки 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1E47A9E1" w14:textId="6FFCFB22" w:rsidR="00D8413E" w:rsidRPr="00027D51" w:rsidRDefault="00EC7FAC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Горбунова Т.В.</w:t>
                  </w:r>
                </w:p>
              </w:tc>
              <w:tc>
                <w:tcPr>
                  <w:tcW w:w="4394" w:type="dxa"/>
                </w:tcPr>
                <w:p w14:paraId="20AF16F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E4CE39F" w14:textId="42D5D73D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F3BAC90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7322C4B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17E26932" w14:textId="4BFAF773" w:rsidR="00D8413E" w:rsidRPr="00027D51" w:rsidRDefault="000824EF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Монгуш А.Н.</w:t>
                  </w:r>
                </w:p>
              </w:tc>
              <w:tc>
                <w:tcPr>
                  <w:tcW w:w="4394" w:type="dxa"/>
                </w:tcPr>
                <w:p w14:paraId="4A5702D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63EA513E" w14:textId="78114A29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3884B1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2869C3D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C8B78C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Сотпа А.Д.</w:t>
                  </w:r>
                </w:p>
              </w:tc>
              <w:tc>
                <w:tcPr>
                  <w:tcW w:w="4394" w:type="dxa"/>
                </w:tcPr>
                <w:p w14:paraId="65696C38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DA66549" w14:textId="5A82C26B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9453F2D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5EB61D6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0B91F28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Елизарова А.Г.</w:t>
                  </w:r>
                </w:p>
              </w:tc>
              <w:tc>
                <w:tcPr>
                  <w:tcW w:w="4394" w:type="dxa"/>
                </w:tcPr>
                <w:p w14:paraId="23BA552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911C1D0" w14:textId="18698905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F8C33C2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3095698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6EFD50A1" w14:textId="388FAC10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2D745EA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70B175E" w14:textId="3E61152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136485DD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50AA85A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38D6FC6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 </w:t>
                  </w:r>
                </w:p>
              </w:tc>
              <w:tc>
                <w:tcPr>
                  <w:tcW w:w="4394" w:type="dxa"/>
                </w:tcPr>
                <w:p w14:paraId="66C655F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A9E3BB0" w14:textId="64608B2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5BB927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hideMark/>
                </w:tcPr>
                <w:p w14:paraId="1CBB723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Основы педагогики</w:t>
                  </w:r>
                </w:p>
              </w:tc>
              <w:tc>
                <w:tcPr>
                  <w:tcW w:w="4394" w:type="dxa"/>
                  <w:vMerge w:val="restart"/>
                  <w:noWrap/>
                  <w:hideMark/>
                </w:tcPr>
                <w:p w14:paraId="5E19CAA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Саая А.С.</w:t>
                  </w:r>
                </w:p>
              </w:tc>
              <w:tc>
                <w:tcPr>
                  <w:tcW w:w="4394" w:type="dxa"/>
                </w:tcPr>
                <w:p w14:paraId="6F16FCD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1E802942" w14:textId="5AEDC7CD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2B1CBC2" w14:textId="77777777" w:rsidTr="00D8413E">
              <w:trPr>
                <w:trHeight w:val="315"/>
              </w:trPr>
              <w:tc>
                <w:tcPr>
                  <w:tcW w:w="5240" w:type="dxa"/>
                  <w:hideMark/>
                </w:tcPr>
                <w:p w14:paraId="77EF59C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Педагогическая практика</w:t>
                  </w:r>
                </w:p>
              </w:tc>
              <w:tc>
                <w:tcPr>
                  <w:tcW w:w="4394" w:type="dxa"/>
                  <w:vMerge/>
                  <w:hideMark/>
                </w:tcPr>
                <w:p w14:paraId="345483C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78A884B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1187" w:type="dxa"/>
                  <w:gridSpan w:val="2"/>
                  <w:hideMark/>
                </w:tcPr>
                <w:p w14:paraId="2951658E" w14:textId="5FEF4149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</w:tbl>
          <w:p w14:paraId="69E29CC7" w14:textId="77777777" w:rsidR="000C093B" w:rsidRPr="0072660C" w:rsidRDefault="000C093B" w:rsidP="000C093B">
            <w:pPr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</w:pPr>
            <w:r w:rsidRPr="00027D51"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  <w:fldChar w:fldCharType="end"/>
            </w:r>
            <w:bookmarkEnd w:id="0"/>
          </w:p>
          <w:p w14:paraId="56D54FAF" w14:textId="77777777" w:rsidR="000C093B" w:rsidRDefault="000C093B" w:rsidP="0053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0"/>
                <w:sz w:val="28"/>
                <w:szCs w:val="24"/>
              </w:rPr>
            </w:pPr>
          </w:p>
        </w:tc>
        <w:tc>
          <w:tcPr>
            <w:tcW w:w="221" w:type="dxa"/>
          </w:tcPr>
          <w:p w14:paraId="505EC43D" w14:textId="77777777" w:rsidR="000C093B" w:rsidRDefault="000C093B" w:rsidP="0053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0"/>
                <w:sz w:val="28"/>
                <w:szCs w:val="24"/>
              </w:rPr>
            </w:pPr>
          </w:p>
        </w:tc>
      </w:tr>
    </w:tbl>
    <w:p w14:paraId="70FE47C5" w14:textId="01DE7C71" w:rsidR="00CC082C" w:rsidRPr="00027D51" w:rsidRDefault="007E6C2E" w:rsidP="005543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течение учебного года все курсы внеурочной деятельности организуются в полном объеме. </w:t>
      </w:r>
    </w:p>
    <w:p w14:paraId="72A5805E" w14:textId="4F58BE90" w:rsidR="000D4949" w:rsidRPr="00027D51" w:rsidRDefault="008908D9" w:rsidP="000824E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Модуль «Школьный урок»</w:t>
      </w:r>
    </w:p>
    <w:p w14:paraId="747325C0" w14:textId="77777777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административного анализа показали: </w:t>
      </w:r>
    </w:p>
    <w:p w14:paraId="007C37A2" w14:textId="77777777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На уроках соблюдаются требования СП и СанПин в целях сохранения здоровья учеников: </w:t>
      </w:r>
    </w:p>
    <w:p w14:paraId="386EDF26" w14:textId="4675F5E4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производится ежедневная уборка кабинетов, в целях предотвращения заболеваний в кабинетах;</w:t>
      </w:r>
    </w:p>
    <w:p w14:paraId="10738F79" w14:textId="26E17EDC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работают по графику рециркуляторы, на переменах производится проветривание кабинетов, </w:t>
      </w:r>
    </w:p>
    <w:p w14:paraId="75B8B66F" w14:textId="61404153" w:rsidR="000D4949" w:rsidRPr="00027D51" w:rsidRDefault="0008221F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D494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проводятся подвижные физкульминутки, физминутки для глаз, в ходе уроков педагоги обращают внимание на осанку обучающихся, рассадка в соответствии с физическими особенностями обучащихся. </w:t>
      </w:r>
    </w:p>
    <w:p w14:paraId="72412D3A" w14:textId="77777777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Уроки соответствуют требованиям ФГОС:</w:t>
      </w:r>
    </w:p>
    <w:p w14:paraId="4A3BA853" w14:textId="46DEF3F1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ориентированы на стандарты нового поколения: </w:t>
      </w:r>
    </w:p>
    <w:p w14:paraId="60C3C72F" w14:textId="0ED41023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учащиеся самостоятельно осуществляют постановку целей и задач, учитель с помощью наводящих вопросов </w:t>
      </w:r>
      <w:r w:rsidR="00D75A9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помогает, верно,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сформулировать практические цели; </w:t>
      </w:r>
    </w:p>
    <w:p w14:paraId="7EC52EA6" w14:textId="6D9B9335" w:rsidR="0008221F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самостоятельно составляют план, оценивают результат своей работы, извлекают информацию из различных источников, анализируют, классифицируют, сравнивают, четко формулируют свою позицию, способны к пониманию других, к сотрудничеству. </w:t>
      </w:r>
    </w:p>
    <w:p w14:paraId="14B3D8E6" w14:textId="60CAB895" w:rsidR="000D4949" w:rsidRPr="00027D51" w:rsidRDefault="000D4949" w:rsidP="005A51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применение современных технологий: ИКТ, исследовательской, проектной. Педагоги на уроках используют нестандартные ситуации, грамотно сочетают различные </w:t>
      </w:r>
      <w:r w:rsidR="0060490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формы работы, формируют проблемные ситуации. Педагоги школы используют вариативные формы организации взаимодействия между учениками: интеллектуальные соревнования, мозговой штурм, викторины, игры и т.д. Все педагоги школы следят за внешним видом, соблюдают правила этикета. Ученики в большинстве своём посещают школу в деловой одежде, есть группа </w:t>
      </w:r>
      <w:r w:rsidR="0008221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08221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щихся, посещающих школу в одежде, не соответствующей требованиям делового стиля. С такими </w:t>
      </w:r>
      <w:r w:rsidR="0008221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08221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щимися и их родителями ведётся разъяснительная работа. Проводятся рейды по</w:t>
      </w:r>
      <w:r w:rsidR="0060490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проверке внешнего вида обучающихся. </w:t>
      </w:r>
    </w:p>
    <w:p w14:paraId="2EDF7CD2" w14:textId="12B89531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Содержание урока развивает самостоятельность, познавательную активность, с помощью созданий ситуаций для применения собственного жизненного опыта школьников, взаимосвязь теории и практики. Урок соответствует требованиям образовательной программы, содержание урока правильно освещено с научной точки зрения. На уроках присутствует межпредметная связь, связь нового и ранее изученного материала.</w:t>
      </w:r>
    </w:p>
    <w:p w14:paraId="6AD6E8C7" w14:textId="0775D9DA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4. Учебная и воспитательная деятельности соответствует учёту индивидуальных особенностей, формирует интеллектуальный фонд, соответствует принципам развивающего обучения. Педагоги используют исследовательские задания, в которых необходимо доказать утверждение, найти </w:t>
      </w:r>
    </w:p>
    <w:p w14:paraId="0BEDC22D" w14:textId="3C9CF60E" w:rsidR="00A76D98" w:rsidRDefault="000D4949" w:rsidP="005374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причины, привести аргументы, сравнить информацию, найти ошибки. Для получения новых знаний учителя используют методы: опыты, сравнения, наблюдения, поиск информации, ведется учет принципа дифференцированного обучения: наличие заданий разного уровня сложностей. </w:t>
      </w:r>
    </w:p>
    <w:p w14:paraId="29444EB0" w14:textId="652FF444" w:rsidR="00FA070B" w:rsidRPr="00FA070B" w:rsidRDefault="008B7000" w:rsidP="00FA070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A070B"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модуля Школьный урок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проведены</w:t>
      </w:r>
      <w:r w:rsidR="00FA070B"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3C8B8211" w14:textId="77777777" w:rsidR="00FA070B" w:rsidRPr="00FA070B" w:rsidRDefault="00FA070B" w:rsidP="00FA07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Победы</w:t>
      </w:r>
    </w:p>
    <w:p w14:paraId="4F098EA1" w14:textId="78B7429B" w:rsidR="00FA070B" w:rsidRPr="00FA070B" w:rsidRDefault="00FA070B" w:rsidP="00FA07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«</w:t>
      </w:r>
      <w:r w:rsidR="00D84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локад</w:t>
      </w:r>
      <w:r w:rsidR="00D84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Ленинграда»</w:t>
      </w:r>
    </w:p>
    <w:p w14:paraId="7C83CCA2" w14:textId="762AC990" w:rsidR="00FA070B" w:rsidRPr="00586594" w:rsidRDefault="00FA070B" w:rsidP="005865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«Урок</w:t>
      </w:r>
      <w:r w:rsidR="005A5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Мужества»</w:t>
      </w:r>
    </w:p>
    <w:p w14:paraId="44D3667D" w14:textId="77777777" w:rsidR="00FA070B" w:rsidRPr="00FA070B" w:rsidRDefault="00FA070B" w:rsidP="00FA07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 день толерантности</w:t>
      </w:r>
    </w:p>
    <w:p w14:paraId="7D0FA4AB" w14:textId="5F0C6141" w:rsidR="00FA070B" w:rsidRPr="00FA070B" w:rsidRDefault="00FA070B" w:rsidP="00FA07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Международный день инвалидов. </w:t>
      </w:r>
    </w:p>
    <w:p w14:paraId="5C2D3D77" w14:textId="77777777" w:rsidR="00FA070B" w:rsidRPr="00FA070B" w:rsidRDefault="00FA070B" w:rsidP="00FA07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«День конституции РФ»</w:t>
      </w:r>
    </w:p>
    <w:p w14:paraId="4B723F93" w14:textId="77777777" w:rsidR="00FA070B" w:rsidRPr="00FA070B" w:rsidRDefault="00FA070B" w:rsidP="00FA07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«День воссоединения Крыма с Россией»</w:t>
      </w:r>
    </w:p>
    <w:p w14:paraId="391C5EAE" w14:textId="3210FF60" w:rsidR="00FA070B" w:rsidRPr="00FA070B" w:rsidRDefault="00FA070B" w:rsidP="00FA07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«Георгиевская ленточка»</w:t>
      </w:r>
    </w:p>
    <w:p w14:paraId="39F88E2E" w14:textId="771C6EC3" w:rsidR="0008221F" w:rsidRPr="00027D51" w:rsidRDefault="0008221F" w:rsidP="005374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3140DC" w14:textId="34E743B5" w:rsidR="0060490F" w:rsidRDefault="0060490F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60490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Модуль «Самоуправление»</w:t>
      </w:r>
    </w:p>
    <w:p w14:paraId="271D571D" w14:textId="77777777" w:rsidR="007F78AB" w:rsidRPr="00027D51" w:rsidRDefault="007F78AB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14:paraId="6AB7CBB9" w14:textId="418A762F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 </w:t>
      </w:r>
      <w:r w:rsidR="007F78AB">
        <w:rPr>
          <w:color w:val="000000"/>
          <w:sz w:val="28"/>
          <w:szCs w:val="28"/>
          <w:bdr w:val="none" w:sz="0" w:space="0" w:color="auto" w:frame="1"/>
        </w:rPr>
        <w:tab/>
      </w:r>
      <w:r w:rsidRPr="00027D51">
        <w:rPr>
          <w:color w:val="000000"/>
          <w:sz w:val="28"/>
          <w:szCs w:val="28"/>
          <w:bdr w:val="none" w:sz="0" w:space="0" w:color="auto" w:frame="1"/>
        </w:rPr>
        <w:t>Основная цель работы органов ученического школьного самоуправления –</w:t>
      </w:r>
    </w:p>
    <w:p w14:paraId="280F73EA" w14:textId="1317DF53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формирование у обучающихся готовности и способности выполнять систему социальных ролей человека.</w:t>
      </w:r>
    </w:p>
    <w:p w14:paraId="73DEAD93" w14:textId="15DF28A7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   Ученическое самоуправление обеспечивает возможность каждому принимать участие в организаторской деятельности. Это помогает нам сделать процесс воспитания в школе поистине демократическим, открытым, гуманистическим.</w:t>
      </w:r>
    </w:p>
    <w:p w14:paraId="40B5CAE0" w14:textId="1C99723E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 xml:space="preserve">   </w:t>
      </w:r>
      <w:r w:rsidR="00586594"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027D51">
        <w:rPr>
          <w:color w:val="000000"/>
          <w:sz w:val="28"/>
          <w:szCs w:val="28"/>
          <w:bdr w:val="none" w:sz="0" w:space="0" w:color="auto" w:frame="1"/>
        </w:rPr>
        <w:t>Принципами ученического самоуправления</w:t>
      </w:r>
      <w:r w:rsidR="00D8413E">
        <w:rPr>
          <w:color w:val="000000"/>
          <w:sz w:val="28"/>
          <w:szCs w:val="28"/>
          <w:bdr w:val="none" w:sz="0" w:space="0" w:color="auto" w:frame="1"/>
        </w:rPr>
        <w:t xml:space="preserve"> являются</w:t>
      </w:r>
      <w:r w:rsidR="0008221F" w:rsidRPr="00027D51">
        <w:rPr>
          <w:color w:val="000000"/>
          <w:sz w:val="28"/>
          <w:szCs w:val="28"/>
          <w:bdr w:val="none" w:sz="0" w:space="0" w:color="auto" w:frame="1"/>
        </w:rPr>
        <w:t>:</w:t>
      </w:r>
    </w:p>
    <w:p w14:paraId="1934D190" w14:textId="05386F2A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0"/>
          <w:szCs w:val="20"/>
          <w:bdr w:val="none" w:sz="0" w:space="0" w:color="auto" w:frame="1"/>
        </w:rPr>
        <w:t xml:space="preserve">- </w:t>
      </w:r>
      <w:r w:rsidRPr="00027D51">
        <w:rPr>
          <w:color w:val="000000"/>
          <w:sz w:val="28"/>
          <w:szCs w:val="28"/>
          <w:bdr w:val="none" w:sz="0" w:space="0" w:color="auto" w:frame="1"/>
        </w:rPr>
        <w:t>Добровольность, равноправность, законность, гласность.</w:t>
      </w:r>
    </w:p>
    <w:p w14:paraId="1A584127" w14:textId="7223A9F6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0"/>
          <w:szCs w:val="20"/>
          <w:bdr w:val="none" w:sz="0" w:space="0" w:color="auto" w:frame="1"/>
        </w:rPr>
        <w:t xml:space="preserve">- </w:t>
      </w:r>
      <w:r w:rsidRPr="00027D51">
        <w:rPr>
          <w:color w:val="000000"/>
          <w:sz w:val="28"/>
          <w:szCs w:val="28"/>
          <w:bdr w:val="none" w:sz="0" w:space="0" w:color="auto" w:frame="1"/>
        </w:rPr>
        <w:t>Приоритет человеческих ценностей.</w:t>
      </w:r>
    </w:p>
    <w:p w14:paraId="46C845B7" w14:textId="0974A7A8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0"/>
          <w:szCs w:val="20"/>
          <w:bdr w:val="none" w:sz="0" w:space="0" w:color="auto" w:frame="1"/>
        </w:rPr>
        <w:t xml:space="preserve">- </w:t>
      </w:r>
      <w:r w:rsidRPr="00027D51">
        <w:rPr>
          <w:color w:val="000000"/>
          <w:sz w:val="28"/>
          <w:szCs w:val="28"/>
          <w:bdr w:val="none" w:sz="0" w:space="0" w:color="auto" w:frame="1"/>
        </w:rPr>
        <w:t>Коллегиальность принятия решения.</w:t>
      </w:r>
    </w:p>
    <w:p w14:paraId="0C276170" w14:textId="07607CA1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0"/>
          <w:szCs w:val="20"/>
          <w:bdr w:val="none" w:sz="0" w:space="0" w:color="auto" w:frame="1"/>
        </w:rPr>
        <w:t>-</w:t>
      </w:r>
      <w:r w:rsidRPr="00027D51">
        <w:rPr>
          <w:color w:val="000000"/>
          <w:sz w:val="28"/>
          <w:szCs w:val="28"/>
          <w:bdr w:val="none" w:sz="0" w:space="0" w:color="auto" w:frame="1"/>
        </w:rPr>
        <w:t>Уважение к интересам, достоинству и мнению каждого члена самоуправления.</w:t>
      </w:r>
    </w:p>
    <w:p w14:paraId="5DD1C500" w14:textId="5F9E2567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 xml:space="preserve">   </w:t>
      </w:r>
      <w:r w:rsidR="0058659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665E3">
        <w:rPr>
          <w:color w:val="000000"/>
          <w:sz w:val="28"/>
          <w:szCs w:val="28"/>
          <w:bdr w:val="none" w:sz="0" w:space="0" w:color="auto" w:frame="1"/>
        </w:rPr>
        <w:t>В 202</w:t>
      </w:r>
      <w:r w:rsidR="000824EF">
        <w:rPr>
          <w:color w:val="000000"/>
          <w:sz w:val="28"/>
          <w:szCs w:val="28"/>
          <w:bdr w:val="none" w:sz="0" w:space="0" w:color="auto" w:frame="1"/>
        </w:rPr>
        <w:t>4</w:t>
      </w:r>
      <w:r w:rsidR="00A665E3">
        <w:rPr>
          <w:color w:val="000000"/>
          <w:sz w:val="28"/>
          <w:szCs w:val="28"/>
          <w:bdr w:val="none" w:sz="0" w:space="0" w:color="auto" w:frame="1"/>
        </w:rPr>
        <w:t>-202</w:t>
      </w:r>
      <w:r w:rsidR="000824EF">
        <w:rPr>
          <w:color w:val="000000"/>
          <w:sz w:val="28"/>
          <w:szCs w:val="28"/>
          <w:bdr w:val="none" w:sz="0" w:space="0" w:color="auto" w:frame="1"/>
        </w:rPr>
        <w:t>5</w:t>
      </w:r>
      <w:r w:rsidRPr="00027D51">
        <w:rPr>
          <w:color w:val="000000"/>
          <w:sz w:val="28"/>
          <w:szCs w:val="28"/>
          <w:bdr w:val="none" w:sz="0" w:space="0" w:color="auto" w:frame="1"/>
        </w:rPr>
        <w:t xml:space="preserve"> учебном году через школьное ученическое самоуправление решались следующие задачи:</w:t>
      </w:r>
    </w:p>
    <w:p w14:paraId="5CFE4B93" w14:textId="212D346D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-Привлечение малоактивных детей в процесс работы.</w:t>
      </w:r>
    </w:p>
    <w:p w14:paraId="22A62976" w14:textId="77777777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-Создание благоприятных условий для всестороннего развития личности.</w:t>
      </w:r>
    </w:p>
    <w:p w14:paraId="7028841A" w14:textId="1945DAA6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-Поддержка и развитие интересов обучающихся в школьной жизни.</w:t>
      </w:r>
    </w:p>
    <w:p w14:paraId="5D60D5C0" w14:textId="3DA1E9F8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-Организация досуга и отдыха обучающихся.</w:t>
      </w:r>
    </w:p>
    <w:p w14:paraId="66F50DC6" w14:textId="615F9DC7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-Творческое развитие обучающихся.</w:t>
      </w:r>
    </w:p>
    <w:p w14:paraId="621E5BC4" w14:textId="5247C4DE" w:rsidR="00D520C3" w:rsidRPr="00027D51" w:rsidRDefault="00D520C3" w:rsidP="005374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-Помощь обучающимся в реализации своих способностей в различных видах деятельности.</w:t>
      </w:r>
    </w:p>
    <w:p w14:paraId="461582AE" w14:textId="49B8876A" w:rsidR="00D520C3" w:rsidRPr="0060490F" w:rsidRDefault="00D520C3" w:rsidP="005374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-Оказание помощи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</w:t>
      </w:r>
    </w:p>
    <w:p w14:paraId="0C4AC631" w14:textId="2CC6E9BE" w:rsidR="002A1439" w:rsidRPr="00027D51" w:rsidRDefault="0060490F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Школьного ученического совета обучающихся ведется в течении года, составляется план мероприятий на учебный год</w:t>
      </w:r>
      <w:r w:rsidR="0008688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2FD25F2" w14:textId="75CA00CE" w:rsidR="007B544D" w:rsidRDefault="00D6255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В 202</w:t>
      </w:r>
      <w:r w:rsidR="000824E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4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-202</w:t>
      </w:r>
      <w:r w:rsidR="000824E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5</w:t>
      </w:r>
      <w:r w:rsidR="0008221F" w:rsidRPr="00027D5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учебном году активист</w:t>
      </w:r>
      <w:r w:rsidR="006D001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ы</w:t>
      </w:r>
      <w:r w:rsidR="0008221F" w:rsidRPr="00027D5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="006D001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приняли участие в следующих </w:t>
      </w:r>
      <w:r w:rsidR="0008221F" w:rsidRPr="00027D5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мероприятия</w:t>
      </w:r>
      <w:r w:rsidR="007B544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: </w:t>
      </w:r>
    </w:p>
    <w:p w14:paraId="2A3AC3A3" w14:textId="69CE4767" w:rsidR="007B544D" w:rsidRDefault="006D0013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</w:t>
      </w:r>
      <w:r w:rsidR="0085754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тудентами Тувгу для 5 классов был проведен тренинг на сплочения коллектива. Охват 290 обучающихся.</w:t>
      </w:r>
    </w:p>
    <w:p w14:paraId="1433F027" w14:textId="18177263" w:rsidR="0010156D" w:rsidRDefault="00D6255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26 ноября 202</w:t>
      </w:r>
      <w:r w:rsidR="000824E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4</w:t>
      </w:r>
      <w:r w:rsidR="0010156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года для обучающихся 8 классов проведена игра по правам ребенка «Мир прав». Итоги: 1 место: 8 А класс, 2 место 8 Б класс, 3 место 8 Ж класс.</w:t>
      </w:r>
    </w:p>
    <w:p w14:paraId="42C252E1" w14:textId="528E21A5" w:rsidR="0010156D" w:rsidRDefault="00D6255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03 декабря 202</w:t>
      </w:r>
      <w:r w:rsidR="000824E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4</w:t>
      </w:r>
      <w:r w:rsidR="0010156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года для 5,6 классов проведены игры «В мире сказок»</w:t>
      </w:r>
      <w:r w:rsidR="007751EE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. </w:t>
      </w:r>
    </w:p>
    <w:p w14:paraId="6C255F08" w14:textId="3BCD6710" w:rsidR="007751EE" w:rsidRDefault="007751EE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21 январ</w:t>
      </w:r>
      <w:r w:rsidR="00D6255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я 202</w:t>
      </w:r>
      <w:r w:rsidR="000824E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5 года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был организован конкурс снеговиков для 5-6 классов. </w:t>
      </w:r>
    </w:p>
    <w:p w14:paraId="16CB1B72" w14:textId="77777777" w:rsidR="0053746C" w:rsidRPr="00027D51" w:rsidRDefault="0053746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апреля в рамках празднования Дня космонавтики в школе прошла квест-игра «Через тернии к звездам» для обучающихся 5-х, 6-х, 7-х классов. Активными помощниками были обучающиеся психолого-педагогического класса. </w:t>
      </w:r>
    </w:p>
    <w:p w14:paraId="65235044" w14:textId="01061AC1" w:rsidR="0053746C" w:rsidRPr="0053746C" w:rsidRDefault="0053746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22 апреля, в День Земли, в нашей школе прошла экологическая квест - игра «День Земли». В игре приняли участие учащиеся с 5 по 7 классы. Квест - игра была придумана с целью формирования экологического сознания и экологического поведения. </w:t>
      </w:r>
    </w:p>
    <w:p w14:paraId="584CE123" w14:textId="62BB246A" w:rsidR="009C2243" w:rsidRDefault="009C2243" w:rsidP="0053746C">
      <w:pPr>
        <w:pStyle w:val="1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2243">
        <w:rPr>
          <w:rFonts w:ascii="Times New Roman" w:hAnsi="Times New Roman" w:cs="Times New Roman"/>
          <w:color w:val="auto"/>
          <w:sz w:val="28"/>
          <w:szCs w:val="28"/>
        </w:rPr>
        <w:t>Студенты-волонтеры ТувГУ провели занятия по песочной терапии для 5-6 классов</w:t>
      </w:r>
      <w:r w:rsidR="00782D9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2E0F879" w14:textId="7F291732" w:rsidR="0008221F" w:rsidRDefault="0008688F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Активисты 7-8 классов участвуют </w:t>
      </w:r>
      <w:r w:rsidR="00992DF3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D520C3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городских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мероприятиях </w:t>
      </w:r>
      <w:r w:rsidR="00D520C3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сменах «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</w:t>
      </w:r>
      <w:r w:rsid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Лидера</w:t>
      </w:r>
      <w:r w:rsid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Слете ДОО.</w:t>
      </w:r>
    </w:p>
    <w:p w14:paraId="706C6387" w14:textId="39CBA9A0" w:rsidR="00782D96" w:rsidRDefault="00D6255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2D96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«Кто, если не мы!» - под таким лозунгом 19 мая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</w:t>
      </w:r>
      <w:r w:rsidR="007F7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782D96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прошла в Национальном парке РТ квест-игра «Будущее за нами!», посвящённая Дню детских объединении. Приняли участие обучающиеся 8 класса.</w:t>
      </w:r>
    </w:p>
    <w:p w14:paraId="2356ADB2" w14:textId="23102D1A" w:rsidR="00D75A9F" w:rsidRPr="00D75A9F" w:rsidRDefault="00D75A9F" w:rsidP="00D75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турнире по шахматам «Расскажи, где торгуют смертью».</w:t>
      </w:r>
    </w:p>
    <w:p w14:paraId="0740CECD" w14:textId="77777777" w:rsidR="00857545" w:rsidRPr="00027D51" w:rsidRDefault="00857545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обучающиеся активно и результативно принимают участие в мероприятиях разного уровня, проектах, акциях, соревнованиях. </w:t>
      </w:r>
    </w:p>
    <w:p w14:paraId="307157C4" w14:textId="77777777" w:rsidR="00857545" w:rsidRPr="00027D51" w:rsidRDefault="00857545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F1F30C0" w14:textId="2B835EA2" w:rsidR="0008688F" w:rsidRDefault="0008688F" w:rsidP="00DB59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Модуль «Детские общественные объединения»</w:t>
      </w:r>
    </w:p>
    <w:p w14:paraId="69D24591" w14:textId="77777777" w:rsidR="00782D96" w:rsidRPr="00027D51" w:rsidRDefault="00782D96" w:rsidP="005374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14:paraId="5C4771FD" w14:textId="024D025C" w:rsidR="00992DF3" w:rsidRPr="00027D51" w:rsidRDefault="0008688F" w:rsidP="005374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Действующие на базе школы детские общественное объединение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  <w:r w:rsidR="007F78A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ab/>
        <w:t>Д</w:t>
      </w: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ействуют на базе школы: отряды ЮИД, ЮДП, МЧС, Юнарми</w:t>
      </w:r>
      <w:r w:rsidR="00EF3A19"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я, клуб «Патриот», ШСК</w:t>
      </w:r>
      <w:r w:rsidR="0002463A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, совет ПО «Движение Первых»</w:t>
      </w:r>
    </w:p>
    <w:p w14:paraId="339E2434" w14:textId="26EA285E" w:rsidR="00992DF3" w:rsidRPr="00027D51" w:rsidRDefault="00992DF3" w:rsidP="005374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Обучающиеся </w:t>
      </w:r>
      <w:r w:rsidR="000824EF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8</w:t>
      </w: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«Б» ЮИД класса   присоедин</w:t>
      </w:r>
      <w:r w:rsidR="009B7DC6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ились к движению #Мывместе  под</w:t>
      </w: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руководством учителя технологии </w:t>
      </w:r>
      <w:r w:rsidR="009B7DC6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Горбуновой Т.В. </w:t>
      </w: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сшили балаклавы для военнослужащих</w:t>
      </w:r>
      <w:r w:rsidR="00586594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-</w:t>
      </w: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тех, кто находится в зоне спецоперации. Изготовлено и отправлено 50 балаклав.</w:t>
      </w:r>
    </w:p>
    <w:p w14:paraId="7793B077" w14:textId="7250132F" w:rsidR="00AD245E" w:rsidRDefault="00AD245E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канун самого замечательного весеннего праздника Международного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женского дня ребята из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отряда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ЮИД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 акцию «С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марта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– ПДД не нарушаем!». В этот день юные участники дорожного движения вышли в микрорайон, чтобы поздравить не только автоледи, но и женщин-пешеходов с праздником 8 марта!</w:t>
      </w:r>
    </w:p>
    <w:p w14:paraId="62081281" w14:textId="7D5A1306" w:rsidR="00217DF5" w:rsidRPr="00027D51" w:rsidRDefault="00217DF5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отряды ЮИД,</w:t>
      </w:r>
      <w:r w:rsidR="00775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ЮДП приняли участие в чтении стихов о маме, посвященно</w:t>
      </w:r>
      <w:r w:rsidR="00FA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международному </w:t>
      </w:r>
      <w:r w:rsidR="007F7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енскому дню.</w:t>
      </w:r>
    </w:p>
    <w:p w14:paraId="32925B00" w14:textId="7EA94C17" w:rsidR="008F48D7" w:rsidRPr="00027D51" w:rsidRDefault="008F48D7" w:rsidP="0053746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7D51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        </w:t>
      </w:r>
      <w:r w:rsidRPr="00027D51">
        <w:rPr>
          <w:rFonts w:ascii="Times New Roman" w:hAnsi="Times New Roman" w:cs="Times New Roman"/>
          <w:iCs/>
          <w:sz w:val="28"/>
          <w:szCs w:val="28"/>
        </w:rPr>
        <w:t>ЮИДовцы участвуют в акциях «Шагающий автобус», «Внимание, дети», «</w:t>
      </w:r>
      <w:r w:rsidR="00586594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8 марта поздравляем – ПДД не нарушаем!</w:t>
      </w:r>
      <w:r w:rsidRPr="00027D51">
        <w:rPr>
          <w:rFonts w:ascii="Times New Roman" w:hAnsi="Times New Roman" w:cs="Times New Roman"/>
          <w:iCs/>
          <w:sz w:val="28"/>
          <w:szCs w:val="28"/>
        </w:rPr>
        <w:t xml:space="preserve">», «Засветись», «Пристегни ребенка». </w:t>
      </w:r>
    </w:p>
    <w:p w14:paraId="3AF125FF" w14:textId="09BD056D" w:rsidR="008F48D7" w:rsidRDefault="008F48D7" w:rsidP="00537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9B7DC6">
        <w:rPr>
          <w:rFonts w:ascii="Times New Roman" w:hAnsi="Times New Roman" w:cs="Times New Roman"/>
          <w:sz w:val="28"/>
          <w:szCs w:val="28"/>
          <w:shd w:val="clear" w:color="auto" w:fill="FFFFFF"/>
        </w:rPr>
        <w:t>слете</w:t>
      </w: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среди отрядов юных друзей полиции образовательных организаций города, посвященной Дню Конституции Российской Феде</w:t>
      </w:r>
      <w:r w:rsidR="009B7D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рации принял участие отряд ЮДП </w:t>
      </w:r>
      <w:r w:rsidR="00082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</w:t>
      </w:r>
      <w:r w:rsidR="009B7DC6">
        <w:rPr>
          <w:rFonts w:ascii="Times New Roman" w:hAnsi="Times New Roman" w:cs="Times New Roman"/>
          <w:sz w:val="28"/>
          <w:szCs w:val="28"/>
          <w:shd w:val="clear" w:color="auto" w:fill="FFFFFF"/>
        </w:rPr>
        <w:t>«Б» класс. Занял 1 место и достойно выступили на республиканском слете среди отрядов ЮИД.</w:t>
      </w:r>
    </w:p>
    <w:p w14:paraId="56BAFD62" w14:textId="2C0C9459" w:rsidR="00E452B8" w:rsidRDefault="008B644D" w:rsidP="00204B8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 января 2023 года на базе школы открыто первичное отделение Российского движения детей и молодежи. </w:t>
      </w:r>
      <w:r w:rsidR="00204B83">
        <w:rPr>
          <w:rFonts w:ascii="Times New Roman" w:hAnsi="Times New Roman" w:cs="Times New Roman"/>
          <w:color w:val="000000"/>
          <w:sz w:val="28"/>
          <w:szCs w:val="28"/>
        </w:rPr>
        <w:t>Также в школе функционирует первичное отделение Движения Первых, где дети участвуют в различных акциях и конкурсах: эко-акция «Собираем батарейки и пластиковые крышки от бутылок», «Игра в косточки», «Зарница» и мастер –класс по оказанию первой медицинской помощи», классные встречи с известными людьми, участие в «Юннатском субботнике» в апреле, 25 ноября совместно со специалистами регионального отделения  «Движения Первых», волонтерами, активистами школы проведена семейная эстафета «Семейная команда» среди семей.</w:t>
      </w:r>
    </w:p>
    <w:p w14:paraId="77FB686B" w14:textId="33C93D05" w:rsidR="00782D96" w:rsidRDefault="00782D9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муниципальном</w:t>
      </w:r>
      <w:r w:rsidR="007F7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этапе конкурса «Безопасное колесо</w:t>
      </w:r>
      <w:r w:rsidR="00E45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-202</w:t>
      </w:r>
      <w:r w:rsidR="000824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среди юных инспе</w:t>
      </w:r>
      <w:r w:rsidR="00E45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кторов движения принял участие 5 «а</w:t>
      </w:r>
      <w:r w:rsidRP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класс</w:t>
      </w:r>
      <w:r w:rsidR="00E45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заняли общекомандное 3 место.</w:t>
      </w:r>
    </w:p>
    <w:p w14:paraId="7210A391" w14:textId="69CE91C4" w:rsidR="002D39D3" w:rsidRDefault="00204B83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 марта 202</w:t>
      </w:r>
      <w:r w:rsidR="000824E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D39D3">
        <w:rPr>
          <w:rFonts w:ascii="Times New Roman" w:hAnsi="Times New Roman" w:cs="Times New Roman"/>
          <w:color w:val="000000"/>
          <w:sz w:val="28"/>
          <w:szCs w:val="28"/>
        </w:rPr>
        <w:t xml:space="preserve"> года участие класса ЮДП в вечере, посвященном 10</w:t>
      </w:r>
      <w:r w:rsidR="000824E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D39D3">
        <w:rPr>
          <w:rFonts w:ascii="Times New Roman" w:hAnsi="Times New Roman" w:cs="Times New Roman"/>
          <w:color w:val="000000"/>
          <w:sz w:val="28"/>
          <w:szCs w:val="28"/>
        </w:rPr>
        <w:t xml:space="preserve">-летию писателя Леонида Чадамба. </w:t>
      </w:r>
    </w:p>
    <w:p w14:paraId="4631E378" w14:textId="2C1D9C5D" w:rsidR="002D39D3" w:rsidRPr="008B644D" w:rsidRDefault="00204B83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 марта 202</w:t>
      </w:r>
      <w:r w:rsidR="000824E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D39D3">
        <w:rPr>
          <w:rFonts w:ascii="Times New Roman" w:hAnsi="Times New Roman" w:cs="Times New Roman"/>
          <w:color w:val="000000"/>
          <w:sz w:val="28"/>
          <w:szCs w:val="28"/>
        </w:rPr>
        <w:t xml:space="preserve"> года 1 место 8 «Г» класса в квест-игре, посвященной недели детской книги «Свет знаний 202</w:t>
      </w:r>
      <w:r w:rsidR="000824E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D39D3">
        <w:rPr>
          <w:rFonts w:ascii="Times New Roman" w:hAnsi="Times New Roman" w:cs="Times New Roman"/>
          <w:color w:val="000000"/>
          <w:sz w:val="28"/>
          <w:szCs w:val="28"/>
        </w:rPr>
        <w:t>» на базе исторического факультета ТувГУ</w:t>
      </w:r>
      <w:r w:rsidR="009C22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A363F2" w14:textId="77777777" w:rsidR="00857545" w:rsidRDefault="008F48D7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027D51">
        <w:rPr>
          <w:rFonts w:ascii="Times New Roman" w:hAnsi="Times New Roman" w:cs="Times New Roman"/>
          <w:bCs/>
          <w:sz w:val="28"/>
        </w:rPr>
        <w:t xml:space="preserve">В школе действует Юнармейское движение. </w:t>
      </w:r>
    </w:p>
    <w:p w14:paraId="04382B25" w14:textId="4E07F07E" w:rsidR="00976AB0" w:rsidRPr="00C0476D" w:rsidRDefault="00204B83" w:rsidP="00C047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марте 202</w:t>
      </w:r>
      <w:r w:rsidR="000824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в Муздрамтеатре </w:t>
      </w:r>
      <w:r w:rsidR="004E17D5" w:rsidRPr="00254F61">
        <w:rPr>
          <w:rFonts w:ascii="Times New Roman" w:hAnsi="Times New Roman"/>
          <w:sz w:val="28"/>
          <w:szCs w:val="28"/>
        </w:rPr>
        <w:t xml:space="preserve">состоялась торжественная церемония посвящения </w:t>
      </w:r>
      <w:r w:rsidR="004E17D5">
        <w:rPr>
          <w:rFonts w:ascii="Times New Roman" w:hAnsi="Times New Roman"/>
          <w:sz w:val="28"/>
          <w:szCs w:val="28"/>
        </w:rPr>
        <w:t>об</w:t>
      </w:r>
      <w:r w:rsidR="004E17D5" w:rsidRPr="00254F61">
        <w:rPr>
          <w:rFonts w:ascii="Times New Roman" w:hAnsi="Times New Roman"/>
          <w:sz w:val="28"/>
          <w:szCs w:val="28"/>
        </w:rPr>
        <w:t>уча</w:t>
      </w:r>
      <w:r w:rsidR="004E17D5">
        <w:rPr>
          <w:rFonts w:ascii="Times New Roman" w:hAnsi="Times New Roman"/>
          <w:sz w:val="28"/>
          <w:szCs w:val="28"/>
        </w:rPr>
        <w:t>ю</w:t>
      </w:r>
      <w:r w:rsidR="004E17D5" w:rsidRPr="00254F61">
        <w:rPr>
          <w:rFonts w:ascii="Times New Roman" w:hAnsi="Times New Roman"/>
          <w:sz w:val="28"/>
          <w:szCs w:val="28"/>
        </w:rPr>
        <w:t xml:space="preserve">щихся школы в ряды Всероссийского детско-юношеского военно-патриотического общественного движения «ЮНАРМИЯ». Ими стали </w:t>
      </w:r>
      <w:r w:rsidR="00C73AEE">
        <w:rPr>
          <w:rFonts w:ascii="Times New Roman" w:hAnsi="Times New Roman"/>
          <w:sz w:val="28"/>
          <w:szCs w:val="28"/>
        </w:rPr>
        <w:t>обучающиеся</w:t>
      </w:r>
      <w:r w:rsidR="004E17D5" w:rsidRPr="00254F61">
        <w:rPr>
          <w:rFonts w:ascii="Times New Roman" w:hAnsi="Times New Roman"/>
          <w:sz w:val="28"/>
          <w:szCs w:val="28"/>
        </w:rPr>
        <w:t xml:space="preserve"> из 6</w:t>
      </w:r>
      <w:r w:rsidR="00C73AEE">
        <w:rPr>
          <w:rFonts w:ascii="Times New Roman" w:hAnsi="Times New Roman"/>
          <w:sz w:val="28"/>
          <w:szCs w:val="28"/>
        </w:rPr>
        <w:t xml:space="preserve"> «Е»</w:t>
      </w:r>
      <w:r w:rsidR="004E17D5" w:rsidRPr="00254F61">
        <w:rPr>
          <w:rFonts w:ascii="Times New Roman" w:hAnsi="Times New Roman"/>
          <w:sz w:val="28"/>
          <w:szCs w:val="28"/>
        </w:rPr>
        <w:t>,</w:t>
      </w:r>
      <w:r w:rsidR="00C73AEE">
        <w:rPr>
          <w:rFonts w:ascii="Times New Roman" w:hAnsi="Times New Roman"/>
          <w:sz w:val="28"/>
          <w:szCs w:val="28"/>
        </w:rPr>
        <w:t xml:space="preserve"> </w:t>
      </w:r>
      <w:r w:rsidR="004E17D5" w:rsidRPr="00254F61">
        <w:rPr>
          <w:rFonts w:ascii="Times New Roman" w:hAnsi="Times New Roman"/>
          <w:sz w:val="28"/>
          <w:szCs w:val="28"/>
        </w:rPr>
        <w:t>7</w:t>
      </w:r>
      <w:r w:rsidR="00C73AEE">
        <w:rPr>
          <w:rFonts w:ascii="Times New Roman" w:hAnsi="Times New Roman"/>
          <w:sz w:val="28"/>
          <w:szCs w:val="28"/>
        </w:rPr>
        <w:t xml:space="preserve"> «А»</w:t>
      </w:r>
      <w:r w:rsidR="004E17D5">
        <w:rPr>
          <w:rFonts w:ascii="Times New Roman" w:hAnsi="Times New Roman"/>
          <w:sz w:val="28"/>
          <w:szCs w:val="28"/>
        </w:rPr>
        <w:t xml:space="preserve"> </w:t>
      </w:r>
      <w:r w:rsidR="004E17D5" w:rsidRPr="00254F61">
        <w:rPr>
          <w:rFonts w:ascii="Times New Roman" w:hAnsi="Times New Roman"/>
          <w:sz w:val="28"/>
          <w:szCs w:val="28"/>
        </w:rPr>
        <w:t>класс</w:t>
      </w:r>
      <w:r w:rsidR="00C73AEE">
        <w:rPr>
          <w:rFonts w:ascii="Times New Roman" w:hAnsi="Times New Roman"/>
          <w:sz w:val="28"/>
          <w:szCs w:val="28"/>
        </w:rPr>
        <w:t>ов</w:t>
      </w:r>
      <w:r w:rsidR="004E17D5" w:rsidRPr="00254F61">
        <w:rPr>
          <w:rFonts w:ascii="Times New Roman" w:hAnsi="Times New Roman"/>
          <w:sz w:val="28"/>
          <w:szCs w:val="28"/>
        </w:rPr>
        <w:t>. На торжественном мероприятии также присутствовал</w:t>
      </w:r>
      <w:r w:rsidR="004E17D5">
        <w:rPr>
          <w:rFonts w:ascii="Times New Roman" w:hAnsi="Times New Roman"/>
          <w:sz w:val="28"/>
          <w:szCs w:val="28"/>
        </w:rPr>
        <w:t xml:space="preserve"> Донгак Мерген, герой России</w:t>
      </w:r>
      <w:r w:rsidR="004E17D5" w:rsidRPr="00254F61">
        <w:rPr>
          <w:rFonts w:ascii="Times New Roman" w:hAnsi="Times New Roman"/>
          <w:sz w:val="28"/>
          <w:szCs w:val="28"/>
        </w:rPr>
        <w:t>.</w:t>
      </w:r>
      <w:r w:rsidR="004E17D5">
        <w:rPr>
          <w:rFonts w:ascii="Times New Roman" w:hAnsi="Times New Roman"/>
          <w:sz w:val="28"/>
          <w:szCs w:val="28"/>
        </w:rPr>
        <w:t xml:space="preserve"> </w:t>
      </w:r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8F48D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юных патриотов школы дали торжественную клятву и вступили в ряды самого масштабного военно-патриотического Движения страны. Каждому юнармейцу в этот день выпала честь принести торжественную клятву: всегда быть верным своему Отечеству, соблюдать устав «ЮНАРМИИ», следовать традициям доблести, отваги и товарищеской взаимовыручки, защищать слабых, стремиться к победам в учебе и спорте, чтить память Героев. Торжественную клятву принял начальник регионального штаба Юнармия Республики Тыва Айдын Шивидек.</w:t>
      </w:r>
      <w:r w:rsidR="008F48D7" w:rsidRPr="00027D51">
        <w:rPr>
          <w:rFonts w:ascii="Times New Roman" w:hAnsi="Times New Roman" w:cs="Times New Roman"/>
          <w:bCs/>
          <w:sz w:val="28"/>
        </w:rPr>
        <w:t xml:space="preserve"> </w:t>
      </w:r>
    </w:p>
    <w:p w14:paraId="4777F970" w14:textId="19228E0D" w:rsidR="008F48D7" w:rsidRDefault="00976AB0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Юнармейцы школы приняли участие в митинге, посвящённом Дню защитника Отечества на площади Победы.</w:t>
      </w:r>
    </w:p>
    <w:p w14:paraId="5DB04A95" w14:textId="12BF0058" w:rsidR="007751EE" w:rsidRPr="00027D51" w:rsidRDefault="007751EE" w:rsidP="00C04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городском этапе кон</w:t>
      </w:r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курса «Мисс Юнармия» участвовали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Саая Алан-Тос 8 «д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класс, номинация «Мисс </w:t>
      </w:r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Очарование» и Хомушку Аян 9 «д» класс, номинация «Мистер Очарование»</w:t>
      </w:r>
    </w:p>
    <w:p w14:paraId="52BE7E03" w14:textId="35868260" w:rsidR="00B13072" w:rsidRDefault="00567383" w:rsidP="00226D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07 мая 202</w:t>
      </w:r>
      <w:r w:rsidR="000824E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F48D7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года участие юнармейцев школы в митинге, возле памятника «Тувинским добровольцам».</w:t>
      </w:r>
    </w:p>
    <w:p w14:paraId="04E3847C" w14:textId="77777777" w:rsidR="000824EF" w:rsidRPr="000824EF" w:rsidRDefault="000824EF" w:rsidP="000824EF">
      <w:pPr>
        <w:widowControl w:val="0"/>
        <w:spacing w:line="275" w:lineRule="auto"/>
        <w:ind w:right="-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824EF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824EF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824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824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</w:t>
      </w:r>
      <w:r w:rsidRPr="000824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824E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824E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0824E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824EF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0824E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82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Pr="000824EF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824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824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824E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824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824EF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0824E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824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824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082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0824E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082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082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824EF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ы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824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082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ош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824EF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и</w:t>
      </w:r>
      <w:r w:rsidRPr="000824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082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68 </w:t>
      </w:r>
      <w:r w:rsidRPr="000824EF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82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0824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824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ри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 w:rsidRPr="000824EF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й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 w:rsidRPr="00082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0824E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0824E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,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82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824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824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0824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82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082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я, к примеру Движения первых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. Про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082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824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082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82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0824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82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824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824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824E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0824EF">
        <w:rPr>
          <w:rFonts w:ascii="Times New Roman" w:eastAsia="Times New Roman" w:hAnsi="Times New Roman" w:cs="Times New Roman"/>
          <w:color w:val="000000"/>
          <w:sz w:val="28"/>
          <w:szCs w:val="28"/>
        </w:rPr>
        <w:t>ля.</w:t>
      </w:r>
    </w:p>
    <w:p w14:paraId="59C20FC3" w14:textId="77777777" w:rsidR="000824EF" w:rsidRPr="00226D1A" w:rsidRDefault="000824EF" w:rsidP="00226D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D9E4C7" w14:textId="5ACC5B51" w:rsidR="0008688F" w:rsidRPr="00027D51" w:rsidRDefault="00EF3A19" w:rsidP="00226D1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Модуль «Экскурсии, походы, краеведение»</w:t>
      </w:r>
    </w:p>
    <w:p w14:paraId="354E9F1F" w14:textId="6D9465FC" w:rsidR="00C61D89" w:rsidRPr="00C61D89" w:rsidRDefault="00C61D89" w:rsidP="005374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</w:t>
      </w:r>
      <w:r w:rsidRPr="00027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751E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27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D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форма организации педагогического процесса, которая предполагает наблюдение и изучение объектов действительности в естественных условиях или в пределах достопримечательного заведения.</w:t>
      </w:r>
    </w:p>
    <w:p w14:paraId="2D62D343" w14:textId="77777777" w:rsidR="00C61D89" w:rsidRPr="00027D51" w:rsidRDefault="00C61D89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внеклассные мероприятия трудоёмкие и сложные в организации, однако они имеют большое воздействие на школьников, поскольку их непосредственная, живая форма впечатляет детей и воздействует на эмоциональную сферу. </w:t>
      </w:r>
    </w:p>
    <w:p w14:paraId="15DA3D13" w14:textId="77777777" w:rsidR="00C61D89" w:rsidRPr="00027D51" w:rsidRDefault="00C61D89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экскурсии педагог может комплексно воздействовать на личность школьников: давать им новые знания, сведения об окружающем мире, воспитывать уважение к родному краю, природе, обогащать духовный мир.</w:t>
      </w:r>
    </w:p>
    <w:p w14:paraId="53156ED3" w14:textId="7F95367A" w:rsidR="00C73AEE" w:rsidRDefault="00C61D89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B2244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учебный год </w:t>
      </w:r>
      <w:r w:rsidR="002D2DDD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2244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ациональный музей им</w:t>
      </w:r>
      <w:r w:rsidR="00C73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 </w:t>
      </w:r>
      <w:r w:rsidR="00B2244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Алдан-Маадыр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прогулок по достопримечате</w:t>
      </w:r>
      <w:r w:rsidR="00F91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льностям города  Кызыла соверше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 38 классами. </w:t>
      </w:r>
    </w:p>
    <w:p w14:paraId="6A7FFEC8" w14:textId="5BE9E5E1" w:rsidR="00782D96" w:rsidRDefault="00F910A8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ноября 202</w:t>
      </w:r>
      <w:r w:rsidR="00ED6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выставку «Мир скульптур» в национальном музее посетили 8 «Б»,10 «А» классы.</w:t>
      </w:r>
    </w:p>
    <w:p w14:paraId="54901514" w14:textId="24F1EDE9" w:rsidR="0010156D" w:rsidRDefault="00B22447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Дворец молодежи </w:t>
      </w:r>
      <w:r w:rsidR="002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Тыва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посетили </w:t>
      </w:r>
      <w:r w:rsidR="0077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2D2DDD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1D8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классов.</w:t>
      </w:r>
      <w:r w:rsidR="00C61D8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6858951" w14:textId="55F59042" w:rsidR="0010156D" w:rsidRPr="00027D51" w:rsidRDefault="0010156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Проведены библиотечные уроки в </w:t>
      </w:r>
      <w:r w:rsidR="00FA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101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иблиотеке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Н. </w:t>
      </w:r>
      <w:r w:rsidRPr="00101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Островского для 9 «Г» класса «Марина Цветаева», 11 «Б» класс Л.Н.Гумелев»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BC52AC1" w14:textId="6CD38AF9" w:rsidR="00322181" w:rsidRDefault="00B22447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Экскурсии в библиотек</w:t>
      </w:r>
      <w:r w:rsidR="00C61D8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г.</w:t>
      </w:r>
      <w:r w:rsidR="00101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1D8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Кызыла –</w:t>
      </w:r>
      <w:r w:rsidR="002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посетили</w:t>
      </w:r>
      <w:r w:rsidR="00C61D8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26 классов.</w:t>
      </w:r>
    </w:p>
    <w:p w14:paraId="2EFE31ED" w14:textId="057CE1AA" w:rsidR="00322181" w:rsidRDefault="00322181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7D51">
        <w:rPr>
          <w:rFonts w:ascii="Times New Roman" w:hAnsi="Times New Roman" w:cs="Times New Roman"/>
          <w:sz w:val="28"/>
        </w:rPr>
        <w:t xml:space="preserve">Были организованы восхождения на гору Догээ </w:t>
      </w:r>
      <w:r w:rsidR="00F910A8">
        <w:rPr>
          <w:rFonts w:ascii="Times New Roman" w:hAnsi="Times New Roman" w:cs="Times New Roman"/>
          <w:sz w:val="28"/>
        </w:rPr>
        <w:t>в начале учебного года. Охват 24 класса</w:t>
      </w:r>
      <w:r w:rsidRPr="00027D51">
        <w:rPr>
          <w:rFonts w:ascii="Times New Roman" w:hAnsi="Times New Roman" w:cs="Times New Roman"/>
          <w:sz w:val="28"/>
        </w:rPr>
        <w:t xml:space="preserve">. </w:t>
      </w:r>
    </w:p>
    <w:p w14:paraId="1C99A0DA" w14:textId="45673A54" w:rsidR="0010156D" w:rsidRDefault="00322181" w:rsidP="0053746C">
      <w:pPr>
        <w:tabs>
          <w:tab w:val="left" w:pos="8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027D5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ab/>
        <w:t>Организован т</w:t>
      </w:r>
      <w:r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>уристический слет</w:t>
      </w:r>
      <w:r w:rsidRPr="00027D51">
        <w:rPr>
          <w:rFonts w:ascii="Times New Roman" w:hAnsi="Times New Roman" w:cs="Times New Roman"/>
          <w:sz w:val="28"/>
          <w:szCs w:val="32"/>
        </w:rPr>
        <w:t xml:space="preserve"> для обучающихся 8-11 классов. </w:t>
      </w:r>
      <w:r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>Про</w:t>
      </w:r>
      <w:r w:rsidR="00126E87"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>грамма</w:t>
      </w:r>
      <w:r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турслета включа</w:t>
      </w:r>
      <w:r w:rsidR="00126E87"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>ла</w:t>
      </w:r>
      <w:r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: веселые старты, полоса препятствий, конкурс на лучшую туристическую песню, конкурс на лучший туристический быт. </w:t>
      </w:r>
    </w:p>
    <w:p w14:paraId="28A4D5E8" w14:textId="1951ED8B" w:rsidR="004E258B" w:rsidRPr="004E258B" w:rsidRDefault="004E258B" w:rsidP="004E25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 апреля </w:t>
      </w:r>
      <w:r w:rsidR="0036243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D67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провели Всероссийский музейный урок «Первые в космосе» используя предоставленные материалы Министерством просвещения РФ и Федеральным центром дополнительного образования и организации отдыха и оздоровления детей совместно с ГБУК города Москвы «Мемориальный музей космонавтики».</w:t>
      </w:r>
    </w:p>
    <w:p w14:paraId="243571A6" w14:textId="55966B26" w:rsidR="004E258B" w:rsidRPr="004E258B" w:rsidRDefault="004E258B" w:rsidP="004E25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урока – знакомство с историческим прошлым, героическими страницами истории России, развитие ценностного отношения обучающихся к достижениям человечества в освоения космического пространства, воспитание гордости за свою страну через осознание вклада российских ученых в развитие мировой науки. На уроке ребята познакомились с новыми познавательными данными об освоении космического пространства, посмотрели видеофильм из Мемориального музея космонавтики, прослушали модуль «Первые покорители космоса», попробовали себя в роли космических путешественников по Мемориальному музею космонавтики</w:t>
      </w:r>
      <w:r w:rsidR="0022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поучаствовали в интерактивной игре по знанию космо</w:t>
      </w:r>
      <w:r w:rsidR="00FA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активное участие в уроке все обучающиеся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«А» 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получили сертификат</w:t>
      </w:r>
      <w:r w:rsidR="00226D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226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классный руководитель - свидетельство о проведении Всероссийского музейного урока «Первые в космосе».</w:t>
      </w:r>
    </w:p>
    <w:p w14:paraId="2AF7AC64" w14:textId="09B0E748" w:rsidR="00C73AEE" w:rsidRPr="004E258B" w:rsidRDefault="00C73AEE" w:rsidP="004E25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lastRenderedPageBreak/>
        <w:t>В рамках профориентации ежегодно проводятся экскурсии для выпускников в средние профессиональные учреждения г.</w:t>
      </w:r>
      <w:r w:rsidR="00FA7F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Кызыла.</w:t>
      </w:r>
    </w:p>
    <w:p w14:paraId="5D314EE1" w14:textId="0B07A72C" w:rsidR="00DE2D03" w:rsidRDefault="00322181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 проводятся т</w:t>
      </w:r>
      <w:r w:rsidR="002D2DDD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радиционные </w:t>
      </w:r>
      <w:r w:rsidR="00775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экскурсии, </w:t>
      </w:r>
      <w:r w:rsidR="002D2DDD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прогулки выпускников школы по достопримечательностям города Кызыла.</w:t>
      </w:r>
    </w:p>
    <w:p w14:paraId="02FA6954" w14:textId="77777777" w:rsidR="0077590E" w:rsidRPr="00027D51" w:rsidRDefault="0077590E" w:rsidP="00C73A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98CDF4" w14:textId="175BF547" w:rsidR="00DE2D03" w:rsidRPr="00027D51" w:rsidRDefault="00DE2D03" w:rsidP="0053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D51">
        <w:rPr>
          <w:rFonts w:ascii="Times New Roman" w:hAnsi="Times New Roman" w:cs="Times New Roman"/>
          <w:b/>
          <w:sz w:val="28"/>
          <w:szCs w:val="28"/>
        </w:rPr>
        <w:t xml:space="preserve">Модуль «Работа с родителями» </w:t>
      </w:r>
    </w:p>
    <w:p w14:paraId="3DDD6CF3" w14:textId="77777777" w:rsidR="00EC7AE4" w:rsidRPr="00027D51" w:rsidRDefault="00EC7AE4" w:rsidP="0053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DB7C5" w14:textId="27BB33D5" w:rsidR="00C435AE" w:rsidRPr="00027D51" w:rsidRDefault="00C435AE" w:rsidP="005374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14:paraId="17591E51" w14:textId="73783705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-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14:paraId="68A50D5D" w14:textId="595D99EC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общешкольные родительские собрания, происходящие в режиме обсуждения наиболее острых проблем обучения и воспитания школьнико</w:t>
      </w:r>
      <w:r w:rsidR="006D60D8" w:rsidRPr="00027D51">
        <w:rPr>
          <w:rFonts w:ascii="Times New Roman" w:hAnsi="Times New Roman" w:cs="Times New Roman"/>
          <w:sz w:val="28"/>
          <w:szCs w:val="28"/>
        </w:rPr>
        <w:t>в.</w:t>
      </w:r>
      <w:r w:rsidRPr="00027D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A1457" w14:textId="77777777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14:paraId="2E51141A" w14:textId="77777777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работа специалистов по запросу родителей для решения острых конфликтных ситуаций;</w:t>
      </w:r>
    </w:p>
    <w:p w14:paraId="0D95AB81" w14:textId="77777777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74675505" w14:textId="0085ABE0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помощь со стороны родителей в подготовке и проведении общешкольных и внутри</w:t>
      </w:r>
      <w:r w:rsidR="00C73AEE">
        <w:rPr>
          <w:rFonts w:ascii="Times New Roman" w:hAnsi="Times New Roman" w:cs="Times New Roman"/>
          <w:sz w:val="28"/>
          <w:szCs w:val="28"/>
        </w:rPr>
        <w:t xml:space="preserve"> </w:t>
      </w:r>
      <w:r w:rsidRPr="00027D51">
        <w:rPr>
          <w:rFonts w:ascii="Times New Roman" w:hAnsi="Times New Roman" w:cs="Times New Roman"/>
          <w:sz w:val="28"/>
          <w:szCs w:val="28"/>
        </w:rPr>
        <w:t>классных мероприятий воспитательной направленности;</w:t>
      </w:r>
    </w:p>
    <w:p w14:paraId="70DCC288" w14:textId="41E11ECC" w:rsidR="00855CF7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индивидуальное консультирование c целью координации воспитательных усилий педагогов и родителей.</w:t>
      </w:r>
    </w:p>
    <w:p w14:paraId="6E5D062A" w14:textId="77777777" w:rsidR="006D60D8" w:rsidRPr="00027D51" w:rsidRDefault="006D60D8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учебный год б</w:t>
      </w:r>
      <w:r w:rsidR="00DE2D03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ыли организованы: </w:t>
      </w:r>
    </w:p>
    <w:p w14:paraId="37BF9414" w14:textId="5DAB15EB" w:rsidR="00C435AE" w:rsidRDefault="006D60D8" w:rsidP="00FA7F27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форум матерей, посвященный </w:t>
      </w:r>
      <w:r w:rsidR="00C435AE" w:rsidRPr="00027D51">
        <w:rPr>
          <w:rFonts w:ascii="Times New Roman" w:hAnsi="Times New Roman" w:cs="Times New Roman"/>
          <w:sz w:val="28"/>
          <w:szCs w:val="28"/>
        </w:rPr>
        <w:t>Д</w:t>
      </w:r>
      <w:r w:rsidRPr="00027D51">
        <w:rPr>
          <w:rFonts w:ascii="Times New Roman" w:hAnsi="Times New Roman" w:cs="Times New Roman"/>
          <w:sz w:val="28"/>
          <w:szCs w:val="28"/>
        </w:rPr>
        <w:t xml:space="preserve">ню </w:t>
      </w:r>
      <w:r w:rsidR="00C435AE" w:rsidRPr="00027D51">
        <w:rPr>
          <w:rFonts w:ascii="Times New Roman" w:hAnsi="Times New Roman" w:cs="Times New Roman"/>
          <w:sz w:val="28"/>
          <w:szCs w:val="28"/>
        </w:rPr>
        <w:t>матери</w:t>
      </w:r>
      <w:r w:rsidRPr="00027D51">
        <w:rPr>
          <w:rFonts w:ascii="Times New Roman" w:hAnsi="Times New Roman" w:cs="Times New Roman"/>
          <w:sz w:val="28"/>
          <w:szCs w:val="28"/>
        </w:rPr>
        <w:t>;</w:t>
      </w:r>
    </w:p>
    <w:p w14:paraId="20E36742" w14:textId="0A42F948" w:rsidR="00C73AEE" w:rsidRPr="00027D51" w:rsidRDefault="00C73AEE" w:rsidP="00FA7F27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спортивные мероприятия, посвященные Дню матери;</w:t>
      </w:r>
    </w:p>
    <w:p w14:paraId="3BBC754B" w14:textId="22BEFFBE" w:rsidR="006D60D8" w:rsidRPr="00027D51" w:rsidRDefault="006D60D8" w:rsidP="00FA7F27">
      <w:p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спортивные мероприятия, посвященные </w:t>
      </w:r>
      <w:r w:rsidR="00C435AE" w:rsidRPr="00027D51">
        <w:rPr>
          <w:rFonts w:ascii="Times New Roman" w:hAnsi="Times New Roman" w:cs="Times New Roman"/>
          <w:sz w:val="28"/>
          <w:szCs w:val="28"/>
        </w:rPr>
        <w:t>Д</w:t>
      </w:r>
      <w:r w:rsidRPr="00027D51">
        <w:rPr>
          <w:rFonts w:ascii="Times New Roman" w:hAnsi="Times New Roman" w:cs="Times New Roman"/>
          <w:sz w:val="28"/>
          <w:szCs w:val="28"/>
        </w:rPr>
        <w:t>ню</w:t>
      </w:r>
      <w:r w:rsidR="00C435AE" w:rsidRPr="00027D51">
        <w:rPr>
          <w:rFonts w:ascii="Times New Roman" w:hAnsi="Times New Roman" w:cs="Times New Roman"/>
          <w:sz w:val="28"/>
          <w:szCs w:val="28"/>
        </w:rPr>
        <w:t xml:space="preserve"> отца</w:t>
      </w:r>
      <w:r w:rsidR="00857545">
        <w:rPr>
          <w:rFonts w:ascii="Times New Roman" w:hAnsi="Times New Roman" w:cs="Times New Roman"/>
          <w:sz w:val="28"/>
          <w:szCs w:val="28"/>
        </w:rPr>
        <w:t xml:space="preserve"> (эстафета, шахматы, стрельба, спортивные состязания)</w:t>
      </w:r>
      <w:r w:rsidRPr="00027D51">
        <w:rPr>
          <w:rFonts w:ascii="Times New Roman" w:hAnsi="Times New Roman" w:cs="Times New Roman"/>
          <w:sz w:val="28"/>
          <w:szCs w:val="28"/>
        </w:rPr>
        <w:t>;</w:t>
      </w:r>
    </w:p>
    <w:p w14:paraId="62A3BB9C" w14:textId="46C4AAB4" w:rsidR="00DE2D03" w:rsidRPr="00027D51" w:rsidRDefault="00DE2D03" w:rsidP="00FA7F27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родительский патруль</w:t>
      </w:r>
      <w:r w:rsidR="00855CF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микрорайоне правого берега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270AAD70" w14:textId="051E2A09" w:rsidR="00855CF7" w:rsidRPr="00027D51" w:rsidRDefault="00855CF7" w:rsidP="00FA7F27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дежурство на пешеходном переходе возле начальной школы </w:t>
      </w:r>
      <w:r w:rsidRPr="00027D51">
        <w:rPr>
          <w:rFonts w:ascii="Times New Roman" w:hAnsi="Times New Roman" w:cs="Times New Roman"/>
          <w:sz w:val="28"/>
          <w:szCs w:val="28"/>
        </w:rPr>
        <w:t xml:space="preserve">«Родительский </w:t>
      </w:r>
      <w:r w:rsidR="006D60D8" w:rsidRPr="00027D51">
        <w:rPr>
          <w:rFonts w:ascii="Times New Roman" w:hAnsi="Times New Roman" w:cs="Times New Roman"/>
          <w:sz w:val="28"/>
          <w:szCs w:val="28"/>
        </w:rPr>
        <w:t xml:space="preserve">    </w:t>
      </w:r>
      <w:r w:rsidR="00FA7F27">
        <w:rPr>
          <w:rFonts w:ascii="Times New Roman" w:hAnsi="Times New Roman" w:cs="Times New Roman"/>
          <w:sz w:val="28"/>
          <w:szCs w:val="28"/>
        </w:rPr>
        <w:t xml:space="preserve">    </w:t>
      </w:r>
      <w:r w:rsidRPr="00027D51">
        <w:rPr>
          <w:rFonts w:ascii="Times New Roman" w:hAnsi="Times New Roman" w:cs="Times New Roman"/>
          <w:sz w:val="28"/>
          <w:szCs w:val="28"/>
        </w:rPr>
        <w:t>дорожный патруль»</w:t>
      </w:r>
      <w:r w:rsidR="00EC7AE4" w:rsidRPr="00027D51">
        <w:rPr>
          <w:rFonts w:ascii="Times New Roman" w:hAnsi="Times New Roman" w:cs="Times New Roman"/>
          <w:sz w:val="28"/>
          <w:szCs w:val="28"/>
        </w:rPr>
        <w:t xml:space="preserve"> (с сентября по май);</w:t>
      </w:r>
    </w:p>
    <w:p w14:paraId="2980E332" w14:textId="42FAFBBC" w:rsidR="00DE2D03" w:rsidRPr="00027D51" w:rsidRDefault="00226D1A" w:rsidP="00226D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DE2D03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родительский контроль за организацией и качеством школьного питания</w:t>
      </w:r>
      <w:r w:rsidR="006D60D8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C91110B" w14:textId="170ADDA6" w:rsidR="00855CF7" w:rsidRPr="00027D51" w:rsidRDefault="00855CF7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течении года проводились </w:t>
      </w:r>
      <w:r w:rsidR="001D198A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общешкольные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родительские собрания по следующим темам: </w:t>
      </w:r>
    </w:p>
    <w:p w14:paraId="16E5D690" w14:textId="10F2B2AF" w:rsidR="001D198A" w:rsidRPr="00027D51" w:rsidRDefault="001D198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- 09 сентября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DA2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«Ознакомление с нормативными документами, правилами проведения итоговой аттестации выпускников 9-х классов»;</w:t>
      </w:r>
    </w:p>
    <w:p w14:paraId="257A056A" w14:textId="08A0A7AD" w:rsidR="00C435AE" w:rsidRPr="00027D51" w:rsidRDefault="000A0685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- 22 декабря 202</w:t>
      </w:r>
      <w:r w:rsidR="00DA2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435AE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5 классах «Позаботимся о безопасных каникулах наших детей»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«Профилактика ПАВ среди несовершеннолетних»</w:t>
      </w:r>
    </w:p>
    <w:p w14:paraId="6D0AE11E" w14:textId="2D8649E1" w:rsidR="00C435AE" w:rsidRPr="00027D51" w:rsidRDefault="00C435AE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- 23 декабря 202</w:t>
      </w:r>
      <w:r w:rsidR="00DA2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6 классах «Позаботимся о безопасных каникулах наших детей»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«Профилактика ПАВ среди несовершеннолетних»</w:t>
      </w:r>
    </w:p>
    <w:p w14:paraId="05D4617B" w14:textId="3B139E07" w:rsidR="001D198A" w:rsidRPr="00027D51" w:rsidRDefault="001D198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- 24 декабря 202</w:t>
      </w:r>
      <w:r w:rsidR="00DA2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7 классах «Позаботимся о безопасных каникулах наших детей»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«Профилактика ПАВ среди несовершеннолетних»</w:t>
      </w:r>
    </w:p>
    <w:p w14:paraId="1DB76738" w14:textId="3FAF5965" w:rsidR="001D198A" w:rsidRPr="00027D51" w:rsidRDefault="001D198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- 25 декабря 202</w:t>
      </w:r>
      <w:r w:rsidR="00DA2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8 классах «Позаботимся о безопасных каникулах наших детей»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«Профилактика ПАВ среди несовершеннолетних»</w:t>
      </w:r>
    </w:p>
    <w:p w14:paraId="0ACE0FFA" w14:textId="76BCAF98" w:rsidR="001D198A" w:rsidRPr="00027D51" w:rsidRDefault="001D198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марта 202</w:t>
      </w:r>
      <w:r w:rsidR="00DA2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9 классах «Забота о детях – ответственное родительство», «Ознакомление с нормативными документами, правилами проведения итоговой аттестации выпускников»;</w:t>
      </w:r>
    </w:p>
    <w:p w14:paraId="0230935B" w14:textId="69CE56D3" w:rsidR="00C435AE" w:rsidRDefault="00C435AE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027D51">
        <w:rPr>
          <w:rFonts w:ascii="Times New Roman" w:hAnsi="Times New Roman" w:cs="Times New Roman"/>
          <w:sz w:val="28"/>
          <w:szCs w:val="28"/>
        </w:rPr>
        <w:t xml:space="preserve">республиканское родительское собрание </w:t>
      </w:r>
      <w:r w:rsidRPr="00027D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«Забота о детях </w:t>
      </w:r>
      <w:r w:rsidR="007751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027D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ответственность родителей». </w:t>
      </w:r>
    </w:p>
    <w:p w14:paraId="2BE5D763" w14:textId="1BF4FF82" w:rsidR="000A0685" w:rsidRDefault="000A0685" w:rsidP="000A0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Pr="000A0685">
        <w:rPr>
          <w:rFonts w:ascii="Times New Roman" w:hAnsi="Times New Roman" w:cs="Times New Roman"/>
          <w:sz w:val="28"/>
          <w:szCs w:val="28"/>
        </w:rPr>
        <w:t xml:space="preserve"> </w:t>
      </w:r>
      <w:r w:rsidRPr="00027D51">
        <w:rPr>
          <w:rFonts w:ascii="Times New Roman" w:hAnsi="Times New Roman" w:cs="Times New Roman"/>
          <w:sz w:val="28"/>
          <w:szCs w:val="28"/>
        </w:rPr>
        <w:t>республиканское родительское собрание</w:t>
      </w:r>
      <w:r>
        <w:rPr>
          <w:rFonts w:ascii="Times New Roman" w:hAnsi="Times New Roman" w:cs="Times New Roman"/>
          <w:sz w:val="28"/>
          <w:szCs w:val="28"/>
        </w:rPr>
        <w:t xml:space="preserve"> через платформу «Сферум» «Половое воспитание несовершеннолетних».</w:t>
      </w:r>
    </w:p>
    <w:p w14:paraId="20FADB98" w14:textId="678981A4" w:rsidR="000A0685" w:rsidRPr="00027D51" w:rsidRDefault="000A0685" w:rsidP="000A06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-систематически провоядтся родительские собрания с приглашением психологов РЦПМСС «Сайзырал» и духовного наставника Аяс Башкы.</w:t>
      </w:r>
    </w:p>
    <w:p w14:paraId="75F65A9D" w14:textId="0FC61D81" w:rsidR="001D198A" w:rsidRPr="00027D51" w:rsidRDefault="001D198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</w:t>
      </w:r>
      <w:r w:rsidR="00855CF7" w:rsidRPr="00027D51">
        <w:rPr>
          <w:rFonts w:ascii="Times New Roman" w:hAnsi="Times New Roman" w:cs="Times New Roman"/>
          <w:sz w:val="28"/>
          <w:szCs w:val="28"/>
        </w:rPr>
        <w:t>Родительское собрание для родителей будущих первоклассников. На э</w:t>
      </w:r>
      <w:r w:rsidR="002639BC">
        <w:rPr>
          <w:rFonts w:ascii="Times New Roman" w:hAnsi="Times New Roman" w:cs="Times New Roman"/>
          <w:sz w:val="28"/>
          <w:szCs w:val="28"/>
        </w:rPr>
        <w:t xml:space="preserve">той встрече обсуждались вопросы, </w:t>
      </w:r>
      <w:r w:rsidR="00855CF7" w:rsidRPr="00027D51">
        <w:rPr>
          <w:rFonts w:ascii="Times New Roman" w:hAnsi="Times New Roman" w:cs="Times New Roman"/>
          <w:sz w:val="28"/>
          <w:szCs w:val="28"/>
        </w:rPr>
        <w:t xml:space="preserve">связанные с подготовкой детей к школьному обучению. </w:t>
      </w:r>
    </w:p>
    <w:p w14:paraId="1A46DBA7" w14:textId="639F676A" w:rsidR="008B644D" w:rsidRDefault="00855CF7" w:rsidP="006D0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учебный год проведено: </w:t>
      </w:r>
      <w:r w:rsidR="000A0685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DA2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общешкольных</w:t>
      </w:r>
      <w:r w:rsidR="000A0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родительских собраний;</w:t>
      </w:r>
    </w:p>
    <w:p w14:paraId="0FA5E0B0" w14:textId="77777777" w:rsidR="00FA7F27" w:rsidRDefault="00FA7F27" w:rsidP="00226D1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w w:val="0"/>
          <w:sz w:val="28"/>
          <w:szCs w:val="28"/>
        </w:rPr>
      </w:pPr>
    </w:p>
    <w:p w14:paraId="4F566ED7" w14:textId="2AAB7B4C" w:rsidR="002D2DDD" w:rsidRDefault="002D2DD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/>
          <w:iCs/>
          <w:color w:val="000000" w:themeColor="text1"/>
          <w:w w:val="0"/>
          <w:sz w:val="28"/>
          <w:szCs w:val="28"/>
        </w:rPr>
        <w:t>Модуль «Профориентация»</w:t>
      </w:r>
    </w:p>
    <w:p w14:paraId="2988241D" w14:textId="77777777" w:rsidR="006D0013" w:rsidRPr="00027D51" w:rsidRDefault="006D0013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w w:val="0"/>
          <w:sz w:val="28"/>
          <w:szCs w:val="28"/>
        </w:rPr>
      </w:pPr>
    </w:p>
    <w:p w14:paraId="5FB2F413" w14:textId="7112D972" w:rsidR="002B5090" w:rsidRPr="00027D51" w:rsidRDefault="002B5090" w:rsidP="0053746C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bookmarkStart w:id="1" w:name="_Hlk136863247"/>
      <w:r w:rsidRPr="00027D51">
        <w:rPr>
          <w:b w:val="0"/>
          <w:bCs w:val="0"/>
          <w:sz w:val="28"/>
          <w:szCs w:val="28"/>
        </w:rPr>
        <w:t>В школе реализуется Программа по профориентации курса внеурочной деятельности «</w:t>
      </w:r>
      <w:r w:rsidR="002639BC">
        <w:rPr>
          <w:b w:val="0"/>
          <w:bCs w:val="0"/>
          <w:sz w:val="28"/>
          <w:szCs w:val="28"/>
        </w:rPr>
        <w:t>Билет в будущее» для 6</w:t>
      </w:r>
      <w:r w:rsidRPr="00027D51">
        <w:rPr>
          <w:b w:val="0"/>
          <w:bCs w:val="0"/>
          <w:sz w:val="28"/>
          <w:szCs w:val="28"/>
        </w:rPr>
        <w:t>-</w:t>
      </w:r>
      <w:r w:rsidR="002639BC">
        <w:rPr>
          <w:b w:val="0"/>
          <w:bCs w:val="0"/>
          <w:sz w:val="28"/>
          <w:szCs w:val="28"/>
        </w:rPr>
        <w:t>11</w:t>
      </w:r>
      <w:r w:rsidR="00C73AEE">
        <w:rPr>
          <w:b w:val="0"/>
          <w:bCs w:val="0"/>
          <w:sz w:val="28"/>
          <w:szCs w:val="28"/>
        </w:rPr>
        <w:t xml:space="preserve"> </w:t>
      </w:r>
      <w:r w:rsidR="002639BC">
        <w:rPr>
          <w:b w:val="0"/>
          <w:bCs w:val="0"/>
          <w:sz w:val="28"/>
          <w:szCs w:val="28"/>
        </w:rPr>
        <w:t>классов и «Мир профессий» для 1-5 классов.</w:t>
      </w:r>
    </w:p>
    <w:bookmarkEnd w:id="1"/>
    <w:p w14:paraId="447475BB" w14:textId="5D1B3586" w:rsidR="002B5090" w:rsidRPr="00027D51" w:rsidRDefault="002B5090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Проведенные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по профориентации: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B640B0" w:rsidRPr="00B640B0" w14:paraId="110C54A4" w14:textId="77777777" w:rsidTr="00B640B0">
        <w:trPr>
          <w:trHeight w:val="51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9E7" w14:textId="77777777" w:rsidR="00B640B0" w:rsidRPr="00B640B0" w:rsidRDefault="00B640B0" w:rsidP="005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536E" w14:textId="77777777" w:rsidR="00B640B0" w:rsidRPr="00B640B0" w:rsidRDefault="00B640B0" w:rsidP="005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Охват </w:t>
            </w:r>
          </w:p>
        </w:tc>
      </w:tr>
      <w:tr w:rsidR="00B640B0" w:rsidRPr="00027D51" w14:paraId="641EE000" w14:textId="77777777" w:rsidTr="00B640B0">
        <w:trPr>
          <w:trHeight w:val="51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DC79" w14:textId="5F1613FE" w:rsidR="00B640B0" w:rsidRPr="00C73AEE" w:rsidRDefault="00B640B0" w:rsidP="005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1-4 классов</w:t>
            </w:r>
          </w:p>
        </w:tc>
      </w:tr>
      <w:tr w:rsidR="00B640B0" w:rsidRPr="00B640B0" w14:paraId="7E1AE6EB" w14:textId="77777777" w:rsidTr="00B640B0">
        <w:trPr>
          <w:trHeight w:val="18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7DB77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 ,викторины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2D70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1110</w:t>
            </w:r>
          </w:p>
        </w:tc>
      </w:tr>
      <w:tr w:rsidR="00B640B0" w:rsidRPr="00B640B0" w14:paraId="7A835558" w14:textId="77777777" w:rsidTr="00B640B0">
        <w:trPr>
          <w:trHeight w:val="359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BF47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 рисунков  Все профессии важны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F504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514</w:t>
            </w:r>
          </w:p>
        </w:tc>
      </w:tr>
      <w:tr w:rsidR="00B640B0" w:rsidRPr="00B640B0" w14:paraId="794F9531" w14:textId="77777777" w:rsidTr="00B640B0">
        <w:trPr>
          <w:trHeight w:val="26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0855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в музей, пожарную часть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65FD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547</w:t>
            </w:r>
          </w:p>
        </w:tc>
      </w:tr>
      <w:tr w:rsidR="00B640B0" w:rsidRPr="00B640B0" w14:paraId="73379972" w14:textId="77777777" w:rsidTr="00B640B0">
        <w:trPr>
          <w:trHeight w:val="6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6FFC" w14:textId="6B859055" w:rsidR="00B640B0" w:rsidRPr="00B640B0" w:rsidRDefault="002B509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640B0"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такая профессия Родину защищать</w:t>
            </w:r>
            <w:r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B640B0"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цикл мероприятий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EF57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1011</w:t>
            </w:r>
          </w:p>
        </w:tc>
      </w:tr>
      <w:tr w:rsidR="00B640B0" w:rsidRPr="00027D51" w14:paraId="05B901CC" w14:textId="77777777" w:rsidTr="00B640B0">
        <w:trPr>
          <w:trHeight w:val="129"/>
        </w:trPr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29A1" w14:textId="253E5385" w:rsidR="00B640B0" w:rsidRPr="00C73AEE" w:rsidRDefault="00B640B0" w:rsidP="00C7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5-8 классов</w:t>
            </w:r>
          </w:p>
        </w:tc>
      </w:tr>
      <w:tr w:rsidR="00B640B0" w:rsidRPr="00B640B0" w14:paraId="3C4D8317" w14:textId="77777777" w:rsidTr="00B640B0">
        <w:trPr>
          <w:trHeight w:val="29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05E3" w14:textId="52FF62A5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квест-игра 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Будущее за нами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DECF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B640B0" w:rsidRPr="00B640B0" w14:paraId="5D1E7F86" w14:textId="77777777" w:rsidTr="00B640B0">
        <w:trPr>
          <w:trHeight w:val="279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E5AC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Классный час, посвященный дню учителя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A292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2117</w:t>
            </w:r>
          </w:p>
        </w:tc>
      </w:tr>
      <w:tr w:rsidR="00B640B0" w:rsidRPr="00B640B0" w14:paraId="2193A235" w14:textId="77777777" w:rsidTr="00B640B0">
        <w:trPr>
          <w:trHeight w:val="12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1244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День самоуправления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ABB2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1874</w:t>
            </w:r>
          </w:p>
        </w:tc>
      </w:tr>
      <w:tr w:rsidR="00B640B0" w:rsidRPr="00B640B0" w14:paraId="3B917633" w14:textId="77777777" w:rsidTr="00B640B0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9D3A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Проектория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88F8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1245</w:t>
            </w:r>
          </w:p>
        </w:tc>
      </w:tr>
      <w:tr w:rsidR="00B640B0" w:rsidRPr="00B640B0" w14:paraId="0A2AFB0D" w14:textId="77777777" w:rsidTr="00B640B0">
        <w:trPr>
          <w:trHeight w:val="27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4FC7" w14:textId="7B2CEA63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квест-и</w:t>
            </w:r>
            <w:r w:rsidR="0026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 на базе ТУВГУ 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 ЗНАНИЙ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698C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B640B0" w:rsidRPr="00B640B0" w14:paraId="09FE97C0" w14:textId="77777777" w:rsidTr="00B640B0">
        <w:trPr>
          <w:trHeight w:val="409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D75F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трансляция на первом этаже уроков ПРОЕКТОРИЯ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3374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2117</w:t>
            </w:r>
          </w:p>
        </w:tc>
      </w:tr>
      <w:tr w:rsidR="00B640B0" w:rsidRPr="00B640B0" w14:paraId="1A5B5D82" w14:textId="77777777" w:rsidTr="00B640B0">
        <w:trPr>
          <w:trHeight w:val="78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537B" w14:textId="749C2123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циклов открытых уроков 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ПРОЕКТОРИЯ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480A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</w:t>
            </w:r>
          </w:p>
        </w:tc>
      </w:tr>
      <w:tr w:rsidR="00B640B0" w:rsidRPr="00B640B0" w14:paraId="0AC1E9A4" w14:textId="77777777" w:rsidTr="00B640B0">
        <w:trPr>
          <w:trHeight w:val="78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0EB5" w14:textId="540076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квест </w:t>
            </w:r>
            <w:r w:rsidR="00775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в личностях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базе ТУВГУ в рамках дней российской науки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FE5C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640B0" w:rsidRPr="00B640B0" w14:paraId="00E9B2ED" w14:textId="77777777" w:rsidTr="00B640B0">
        <w:trPr>
          <w:trHeight w:val="78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E05D" w14:textId="78076AA5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в читальном зале ТУВГУ 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Добрые и злые слова в сказках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(6В класс)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3AEE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B640B0" w:rsidRPr="00B640B0" w14:paraId="2FC675F4" w14:textId="77777777" w:rsidTr="00B640B0">
        <w:trPr>
          <w:trHeight w:val="780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1E852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занятия по профориентации в рамках внеурочной деятельности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4A70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2117</w:t>
            </w:r>
          </w:p>
        </w:tc>
      </w:tr>
      <w:tr w:rsidR="00B640B0" w:rsidRPr="00B640B0" w14:paraId="2A615AEA" w14:textId="77777777" w:rsidTr="00B640B0">
        <w:trPr>
          <w:trHeight w:val="52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E9DE" w14:textId="5D0CF97B" w:rsidR="00B640B0" w:rsidRPr="00B640B0" w:rsidRDefault="002B509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B640B0"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илет в будущее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D223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</w:tr>
      <w:tr w:rsidR="00B640B0" w:rsidRPr="00B640B0" w14:paraId="51B523C4" w14:textId="77777777" w:rsidTr="00B640B0">
        <w:trPr>
          <w:trHeight w:val="52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8072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интересными людьми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9384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</w:tr>
      <w:tr w:rsidR="00B640B0" w:rsidRPr="00B640B0" w14:paraId="284B0BAD" w14:textId="77777777" w:rsidTr="00B640B0">
        <w:trPr>
          <w:trHeight w:val="52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0645" w14:textId="084040AB" w:rsidR="00B640B0" w:rsidRPr="00B640B0" w:rsidRDefault="002B509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B640B0"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сть такая профессия Родину защищать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342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970</w:t>
            </w:r>
          </w:p>
        </w:tc>
      </w:tr>
      <w:tr w:rsidR="00B640B0" w:rsidRPr="00027D51" w14:paraId="6D8F2636" w14:textId="77777777" w:rsidTr="002954A7">
        <w:trPr>
          <w:trHeight w:val="525"/>
        </w:trPr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278C" w14:textId="750BFB10" w:rsidR="00B640B0" w:rsidRPr="00C73AEE" w:rsidRDefault="00B640B0" w:rsidP="005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9-11 классов</w:t>
            </w:r>
          </w:p>
        </w:tc>
      </w:tr>
    </w:tbl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B640B0" w:rsidRPr="00027D51" w14:paraId="6C6BBF30" w14:textId="77777777" w:rsidTr="00B640B0">
        <w:trPr>
          <w:trHeight w:val="881"/>
        </w:trPr>
        <w:tc>
          <w:tcPr>
            <w:tcW w:w="6374" w:type="dxa"/>
            <w:hideMark/>
          </w:tcPr>
          <w:p w14:paraId="69E9A6E1" w14:textId="11242951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открытие профильных классов; - Посвящение 10 класс</w:t>
            </w:r>
            <w:r w:rsidR="00B65C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в  психолого-педагогического класса </w:t>
            </w:r>
          </w:p>
        </w:tc>
        <w:tc>
          <w:tcPr>
            <w:tcW w:w="3686" w:type="dxa"/>
            <w:hideMark/>
          </w:tcPr>
          <w:p w14:paraId="43B4068A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40B0" w:rsidRPr="00027D51" w14:paraId="585ABA59" w14:textId="77777777" w:rsidTr="00B640B0">
        <w:trPr>
          <w:trHeight w:val="1238"/>
        </w:trPr>
        <w:tc>
          <w:tcPr>
            <w:tcW w:w="6374" w:type="dxa"/>
            <w:hideMark/>
          </w:tcPr>
          <w:p w14:paraId="7C927338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партнерство: соглашение с </w:t>
            </w:r>
            <w:r w:rsidRPr="00027D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Тувинским государственным университетом, с Транспортным техникумом, Политехническим техникумом</w:t>
            </w:r>
          </w:p>
        </w:tc>
        <w:tc>
          <w:tcPr>
            <w:tcW w:w="3686" w:type="dxa"/>
            <w:hideMark/>
          </w:tcPr>
          <w:p w14:paraId="195B230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40B0" w:rsidRPr="00027D51" w14:paraId="78477B65" w14:textId="77777777" w:rsidTr="00B640B0">
        <w:trPr>
          <w:trHeight w:val="377"/>
        </w:trPr>
        <w:tc>
          <w:tcPr>
            <w:tcW w:w="6374" w:type="dxa"/>
          </w:tcPr>
          <w:p w14:paraId="1E52D50C" w14:textId="13B12FF4" w:rsidR="00B640B0" w:rsidRPr="00027D51" w:rsidRDefault="002639BC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открытых уроках П</w:t>
            </w:r>
            <w:r w:rsidR="00B640B0" w:rsidRPr="00027D51">
              <w:rPr>
                <w:rFonts w:ascii="Times New Roman" w:hAnsi="Times New Roman" w:cs="Times New Roman"/>
                <w:sz w:val="28"/>
                <w:szCs w:val="28"/>
              </w:rPr>
              <w:t>роектория</w:t>
            </w:r>
          </w:p>
        </w:tc>
        <w:tc>
          <w:tcPr>
            <w:tcW w:w="3686" w:type="dxa"/>
          </w:tcPr>
          <w:p w14:paraId="6AC3E57A" w14:textId="4FE4E20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1245</w:t>
            </w:r>
          </w:p>
        </w:tc>
      </w:tr>
      <w:tr w:rsidR="00B640B0" w:rsidRPr="00027D51" w14:paraId="7553C36A" w14:textId="77777777" w:rsidTr="00B640B0">
        <w:trPr>
          <w:trHeight w:val="780"/>
        </w:trPr>
        <w:tc>
          <w:tcPr>
            <w:tcW w:w="6374" w:type="dxa"/>
            <w:hideMark/>
          </w:tcPr>
          <w:p w14:paraId="5242FBC1" w14:textId="230DF994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Изучения курса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Основы педагогики и психологии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10 классами в рамках внеурочной деятельности (уроки проводил преподаватель ТувГУ</w:t>
            </w:r>
          </w:p>
        </w:tc>
        <w:tc>
          <w:tcPr>
            <w:tcW w:w="3686" w:type="dxa"/>
            <w:hideMark/>
          </w:tcPr>
          <w:p w14:paraId="6EC0FB3E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40B0" w:rsidRPr="00027D51" w14:paraId="5818A9E1" w14:textId="77777777" w:rsidTr="00B640B0">
        <w:trPr>
          <w:trHeight w:val="352"/>
        </w:trPr>
        <w:tc>
          <w:tcPr>
            <w:tcW w:w="6374" w:type="dxa"/>
            <w:hideMark/>
          </w:tcPr>
          <w:p w14:paraId="297CB537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Неделя вузов в России </w:t>
            </w:r>
          </w:p>
        </w:tc>
        <w:tc>
          <w:tcPr>
            <w:tcW w:w="3686" w:type="dxa"/>
            <w:hideMark/>
          </w:tcPr>
          <w:p w14:paraId="3040D4A0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B640B0" w:rsidRPr="00027D51" w14:paraId="22E2CC1B" w14:textId="77777777" w:rsidTr="00B640B0">
        <w:trPr>
          <w:trHeight w:val="405"/>
        </w:trPr>
        <w:tc>
          <w:tcPr>
            <w:tcW w:w="6374" w:type="dxa"/>
            <w:hideMark/>
          </w:tcPr>
          <w:p w14:paraId="4539FC59" w14:textId="1720FB53" w:rsidR="00B640B0" w:rsidRPr="00027D51" w:rsidRDefault="00B640B0" w:rsidP="002639B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в </w:t>
            </w:r>
            <w:r w:rsidR="002639BC">
              <w:rPr>
                <w:rFonts w:ascii="Times New Roman" w:hAnsi="Times New Roman" w:cs="Times New Roman"/>
                <w:sz w:val="28"/>
                <w:szCs w:val="28"/>
              </w:rPr>
              <w:t>ТувГУ</w:t>
            </w:r>
          </w:p>
        </w:tc>
        <w:tc>
          <w:tcPr>
            <w:tcW w:w="3686" w:type="dxa"/>
            <w:hideMark/>
          </w:tcPr>
          <w:p w14:paraId="5C92B37A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B640B0" w:rsidRPr="00027D51" w14:paraId="3AF6D2E0" w14:textId="77777777" w:rsidTr="00B640B0">
        <w:trPr>
          <w:trHeight w:val="615"/>
        </w:trPr>
        <w:tc>
          <w:tcPr>
            <w:tcW w:w="6374" w:type="dxa"/>
            <w:hideMark/>
          </w:tcPr>
          <w:p w14:paraId="71BCF0F0" w14:textId="4D6F947E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молодежный инновационный форум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Nauka+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787422D1" w14:textId="28293190" w:rsidR="00B640B0" w:rsidRPr="00027D51" w:rsidRDefault="00064F33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B640B0" w:rsidRPr="00027D51" w14:paraId="399BB4C6" w14:textId="77777777" w:rsidTr="00B640B0">
        <w:trPr>
          <w:trHeight w:val="386"/>
        </w:trPr>
        <w:tc>
          <w:tcPr>
            <w:tcW w:w="6374" w:type="dxa"/>
            <w:hideMark/>
          </w:tcPr>
          <w:p w14:paraId="2A04B7D7" w14:textId="6568A14F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студенческий городок СГУ</w:t>
            </w:r>
          </w:p>
        </w:tc>
        <w:tc>
          <w:tcPr>
            <w:tcW w:w="3686" w:type="dxa"/>
            <w:hideMark/>
          </w:tcPr>
          <w:p w14:paraId="120D6C21" w14:textId="12523811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B640B0" w:rsidRPr="00027D51" w14:paraId="6DE3A839" w14:textId="77777777" w:rsidTr="00B640B0">
        <w:trPr>
          <w:trHeight w:val="525"/>
        </w:trPr>
        <w:tc>
          <w:tcPr>
            <w:tcW w:w="6374" w:type="dxa"/>
            <w:hideMark/>
          </w:tcPr>
          <w:p w14:paraId="2572D384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Кызылский техникум экономики и права потребительских коопераций</w:t>
            </w:r>
          </w:p>
        </w:tc>
        <w:tc>
          <w:tcPr>
            <w:tcW w:w="3686" w:type="dxa"/>
            <w:hideMark/>
          </w:tcPr>
          <w:p w14:paraId="412942A6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640B0" w:rsidRPr="00027D51" w14:paraId="195E5B30" w14:textId="77777777" w:rsidTr="00B640B0">
        <w:trPr>
          <w:trHeight w:val="525"/>
        </w:trPr>
        <w:tc>
          <w:tcPr>
            <w:tcW w:w="6374" w:type="dxa"/>
            <w:hideMark/>
          </w:tcPr>
          <w:p w14:paraId="51B98EF0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Встреча с представителем СФУ</w:t>
            </w:r>
          </w:p>
        </w:tc>
        <w:tc>
          <w:tcPr>
            <w:tcW w:w="3686" w:type="dxa"/>
            <w:hideMark/>
          </w:tcPr>
          <w:p w14:paraId="56AD6D5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0B0" w:rsidRPr="00027D51" w14:paraId="03E9D4E8" w14:textId="77777777" w:rsidTr="00B640B0">
        <w:trPr>
          <w:trHeight w:val="300"/>
        </w:trPr>
        <w:tc>
          <w:tcPr>
            <w:tcW w:w="6374" w:type="dxa"/>
            <w:hideMark/>
          </w:tcPr>
          <w:p w14:paraId="53DD07C5" w14:textId="10D4E079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Тренинговое занятие </w:t>
            </w:r>
            <w:r w:rsidR="00673A9E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Я в профессии</w:t>
            </w:r>
            <w:r w:rsidR="00673A9E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617FE768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B640B0" w:rsidRPr="00027D51" w14:paraId="3D368178" w14:textId="77777777" w:rsidTr="00B640B0">
        <w:trPr>
          <w:trHeight w:val="525"/>
        </w:trPr>
        <w:tc>
          <w:tcPr>
            <w:tcW w:w="6374" w:type="dxa"/>
            <w:hideMark/>
          </w:tcPr>
          <w:p w14:paraId="3C998786" w14:textId="5AEE6316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ТГУ </w:t>
            </w:r>
            <w:r w:rsidR="007751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Будущее С ТУВГУ</w:t>
            </w:r>
          </w:p>
        </w:tc>
        <w:tc>
          <w:tcPr>
            <w:tcW w:w="3686" w:type="dxa"/>
            <w:hideMark/>
          </w:tcPr>
          <w:p w14:paraId="68F0F5D6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640B0" w:rsidRPr="00027D51" w14:paraId="7AB47D4B" w14:textId="77777777" w:rsidTr="00B640B0">
        <w:trPr>
          <w:trHeight w:val="780"/>
        </w:trPr>
        <w:tc>
          <w:tcPr>
            <w:tcW w:w="6374" w:type="dxa"/>
            <w:hideMark/>
          </w:tcPr>
          <w:p w14:paraId="6F11B786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профориентационных мероприятиях во дворце Молодежи РТ </w:t>
            </w:r>
          </w:p>
        </w:tc>
        <w:tc>
          <w:tcPr>
            <w:tcW w:w="3686" w:type="dxa"/>
            <w:hideMark/>
          </w:tcPr>
          <w:p w14:paraId="15BA9534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B640B0" w:rsidRPr="00027D51" w14:paraId="5A33CFDB" w14:textId="77777777" w:rsidTr="00B640B0">
        <w:trPr>
          <w:trHeight w:val="300"/>
        </w:trPr>
        <w:tc>
          <w:tcPr>
            <w:tcW w:w="6374" w:type="dxa"/>
            <w:hideMark/>
          </w:tcPr>
          <w:p w14:paraId="7937AD30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Встреча с участниками СВО</w:t>
            </w:r>
          </w:p>
        </w:tc>
        <w:tc>
          <w:tcPr>
            <w:tcW w:w="3686" w:type="dxa"/>
            <w:hideMark/>
          </w:tcPr>
          <w:p w14:paraId="67FC0FE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40B0" w:rsidRPr="00027D51" w14:paraId="435C1FFB" w14:textId="77777777" w:rsidTr="00B640B0">
        <w:trPr>
          <w:trHeight w:val="525"/>
        </w:trPr>
        <w:tc>
          <w:tcPr>
            <w:tcW w:w="6374" w:type="dxa"/>
            <w:hideMark/>
          </w:tcPr>
          <w:p w14:paraId="10B9E8E4" w14:textId="7DE6EBAB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студента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Петербургского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военного университет а в 11 А классе</w:t>
            </w:r>
          </w:p>
        </w:tc>
        <w:tc>
          <w:tcPr>
            <w:tcW w:w="3686" w:type="dxa"/>
            <w:hideMark/>
          </w:tcPr>
          <w:p w14:paraId="47282E9F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640B0" w:rsidRPr="00027D51" w14:paraId="2A637703" w14:textId="77777777" w:rsidTr="00B640B0">
        <w:trPr>
          <w:trHeight w:val="525"/>
        </w:trPr>
        <w:tc>
          <w:tcPr>
            <w:tcW w:w="6374" w:type="dxa"/>
            <w:hideMark/>
          </w:tcPr>
          <w:p w14:paraId="4043B1A2" w14:textId="1BAC01FC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Государственной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Кузбасской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 академией </w:t>
            </w:r>
          </w:p>
        </w:tc>
        <w:tc>
          <w:tcPr>
            <w:tcW w:w="3686" w:type="dxa"/>
            <w:hideMark/>
          </w:tcPr>
          <w:p w14:paraId="00025857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640B0" w:rsidRPr="00027D51" w14:paraId="0D7CE83A" w14:textId="77777777" w:rsidTr="00B640B0">
        <w:trPr>
          <w:trHeight w:val="525"/>
        </w:trPr>
        <w:tc>
          <w:tcPr>
            <w:tcW w:w="6374" w:type="dxa"/>
            <w:hideMark/>
          </w:tcPr>
          <w:p w14:paraId="44D96C35" w14:textId="51A65856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Всероссийского чемпионата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6418F6FB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640B0" w:rsidRPr="00027D51" w14:paraId="3912D862" w14:textId="77777777" w:rsidTr="00B640B0">
        <w:trPr>
          <w:trHeight w:val="525"/>
        </w:trPr>
        <w:tc>
          <w:tcPr>
            <w:tcW w:w="6374" w:type="dxa"/>
            <w:hideMark/>
          </w:tcPr>
          <w:p w14:paraId="0BE5C37A" w14:textId="2598AD48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встреча с Кызылским транспортным техникумом</w:t>
            </w:r>
          </w:p>
        </w:tc>
        <w:tc>
          <w:tcPr>
            <w:tcW w:w="3686" w:type="dxa"/>
            <w:hideMark/>
          </w:tcPr>
          <w:p w14:paraId="0888E0F6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640B0" w:rsidRPr="00027D51" w14:paraId="1EC33B5D" w14:textId="77777777" w:rsidTr="00B640B0">
        <w:trPr>
          <w:trHeight w:val="525"/>
        </w:trPr>
        <w:tc>
          <w:tcPr>
            <w:tcW w:w="6374" w:type="dxa"/>
            <w:hideMark/>
          </w:tcPr>
          <w:p w14:paraId="2303EFE9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в Политехнический техникум РТ</w:t>
            </w:r>
          </w:p>
        </w:tc>
        <w:tc>
          <w:tcPr>
            <w:tcW w:w="3686" w:type="dxa"/>
            <w:hideMark/>
          </w:tcPr>
          <w:p w14:paraId="69177BFC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40B0" w:rsidRPr="00027D51" w14:paraId="2AE21AAC" w14:textId="77777777" w:rsidTr="00B640B0">
        <w:trPr>
          <w:trHeight w:val="525"/>
        </w:trPr>
        <w:tc>
          <w:tcPr>
            <w:tcW w:w="6374" w:type="dxa"/>
            <w:hideMark/>
          </w:tcPr>
          <w:p w14:paraId="42C9169B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в педагогический колледж г.Кызыла</w:t>
            </w:r>
          </w:p>
        </w:tc>
        <w:tc>
          <w:tcPr>
            <w:tcW w:w="3686" w:type="dxa"/>
            <w:hideMark/>
          </w:tcPr>
          <w:p w14:paraId="37751E83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640B0" w:rsidRPr="00027D51" w14:paraId="3F1E8771" w14:textId="77777777" w:rsidTr="00B640B0">
        <w:trPr>
          <w:trHeight w:val="300"/>
        </w:trPr>
        <w:tc>
          <w:tcPr>
            <w:tcW w:w="6374" w:type="dxa"/>
            <w:hideMark/>
          </w:tcPr>
          <w:p w14:paraId="3F25F7CD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участие в ярмарке вакансий</w:t>
            </w:r>
          </w:p>
        </w:tc>
        <w:tc>
          <w:tcPr>
            <w:tcW w:w="3686" w:type="dxa"/>
            <w:hideMark/>
          </w:tcPr>
          <w:p w14:paraId="2EA0399B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B640B0" w:rsidRPr="00027D51" w14:paraId="708A2C6F" w14:textId="77777777" w:rsidTr="00B640B0">
        <w:trPr>
          <w:trHeight w:val="525"/>
        </w:trPr>
        <w:tc>
          <w:tcPr>
            <w:tcW w:w="6374" w:type="dxa"/>
            <w:hideMark/>
          </w:tcPr>
          <w:p w14:paraId="113ED8D7" w14:textId="52E5FCDE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участие в олимпиаде Тув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У по педагогике</w:t>
            </w:r>
          </w:p>
        </w:tc>
        <w:tc>
          <w:tcPr>
            <w:tcW w:w="3686" w:type="dxa"/>
            <w:hideMark/>
          </w:tcPr>
          <w:p w14:paraId="33115AF7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40B0" w:rsidRPr="00027D51" w14:paraId="65CEC9CB" w14:textId="77777777" w:rsidTr="00B640B0">
        <w:trPr>
          <w:trHeight w:val="525"/>
        </w:trPr>
        <w:tc>
          <w:tcPr>
            <w:tcW w:w="6374" w:type="dxa"/>
            <w:hideMark/>
          </w:tcPr>
          <w:p w14:paraId="7FD78E30" w14:textId="20BF6F96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Образ наставника в трудах великих педагогов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0B76CEFC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640B0" w:rsidRPr="00027D51" w14:paraId="1B2D9962" w14:textId="77777777" w:rsidTr="00B640B0">
        <w:trPr>
          <w:trHeight w:val="525"/>
        </w:trPr>
        <w:tc>
          <w:tcPr>
            <w:tcW w:w="6374" w:type="dxa"/>
            <w:hideMark/>
          </w:tcPr>
          <w:p w14:paraId="49205F91" w14:textId="187455EA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Ушинский </w:t>
            </w:r>
            <w:r w:rsidR="007751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родоначальник научной педагогики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79FF09F3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40B0" w:rsidRPr="00027D51" w14:paraId="41608F8C" w14:textId="77777777" w:rsidTr="00B640B0">
        <w:trPr>
          <w:trHeight w:val="998"/>
        </w:trPr>
        <w:tc>
          <w:tcPr>
            <w:tcW w:w="6374" w:type="dxa"/>
            <w:hideMark/>
          </w:tcPr>
          <w:p w14:paraId="3F61FC59" w14:textId="23CFEE46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участие  в республиканской научно-практической конференции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Педагогические чтения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, посвященные 200летию К.Д.Ушинского</w:t>
            </w:r>
          </w:p>
        </w:tc>
        <w:tc>
          <w:tcPr>
            <w:tcW w:w="3686" w:type="dxa"/>
            <w:hideMark/>
          </w:tcPr>
          <w:p w14:paraId="2D1AC191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40B0" w:rsidRPr="00027D51" w14:paraId="405183DE" w14:textId="77777777" w:rsidTr="00B640B0">
        <w:trPr>
          <w:trHeight w:val="300"/>
        </w:trPr>
        <w:tc>
          <w:tcPr>
            <w:tcW w:w="6374" w:type="dxa"/>
            <w:hideMark/>
          </w:tcPr>
          <w:p w14:paraId="306FD723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ТувГУ</w:t>
            </w:r>
          </w:p>
        </w:tc>
        <w:tc>
          <w:tcPr>
            <w:tcW w:w="3686" w:type="dxa"/>
            <w:hideMark/>
          </w:tcPr>
          <w:p w14:paraId="4D9D150F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40B0" w:rsidRPr="00027D51" w14:paraId="3CD8F240" w14:textId="77777777" w:rsidTr="00B640B0">
        <w:trPr>
          <w:trHeight w:val="300"/>
        </w:trPr>
        <w:tc>
          <w:tcPr>
            <w:tcW w:w="6374" w:type="dxa"/>
            <w:hideMark/>
          </w:tcPr>
          <w:p w14:paraId="123CAADA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Эко Тува</w:t>
            </w:r>
          </w:p>
        </w:tc>
        <w:tc>
          <w:tcPr>
            <w:tcW w:w="3686" w:type="dxa"/>
            <w:hideMark/>
          </w:tcPr>
          <w:p w14:paraId="3C73207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640B0" w:rsidRPr="00027D51" w14:paraId="35BAB894" w14:textId="77777777" w:rsidTr="00B640B0">
        <w:trPr>
          <w:trHeight w:val="455"/>
        </w:trPr>
        <w:tc>
          <w:tcPr>
            <w:tcW w:w="6374" w:type="dxa"/>
            <w:hideMark/>
          </w:tcPr>
          <w:p w14:paraId="69D24E59" w14:textId="7753A18A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в рекламное агентство городок</w:t>
            </w:r>
          </w:p>
        </w:tc>
        <w:tc>
          <w:tcPr>
            <w:tcW w:w="3686" w:type="dxa"/>
            <w:hideMark/>
          </w:tcPr>
          <w:p w14:paraId="4414A903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40B0" w:rsidRPr="00027D51" w14:paraId="5464EA70" w14:textId="77777777" w:rsidTr="00B640B0">
        <w:trPr>
          <w:trHeight w:val="300"/>
        </w:trPr>
        <w:tc>
          <w:tcPr>
            <w:tcW w:w="6374" w:type="dxa"/>
            <w:hideMark/>
          </w:tcPr>
          <w:p w14:paraId="5747E8BF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онлайн фестиваль День выбора IT</w:t>
            </w:r>
          </w:p>
        </w:tc>
        <w:tc>
          <w:tcPr>
            <w:tcW w:w="3686" w:type="dxa"/>
            <w:hideMark/>
          </w:tcPr>
          <w:p w14:paraId="7CB8BF33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640B0" w:rsidRPr="00027D51" w14:paraId="1D6F9A1C" w14:textId="77777777" w:rsidTr="00B640B0">
        <w:trPr>
          <w:trHeight w:val="300"/>
        </w:trPr>
        <w:tc>
          <w:tcPr>
            <w:tcW w:w="6374" w:type="dxa"/>
            <w:hideMark/>
          </w:tcPr>
          <w:p w14:paraId="3E82BC21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Билет в будущее</w:t>
            </w:r>
          </w:p>
        </w:tc>
        <w:tc>
          <w:tcPr>
            <w:tcW w:w="3686" w:type="dxa"/>
            <w:hideMark/>
          </w:tcPr>
          <w:p w14:paraId="387817FA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B640B0" w:rsidRPr="00027D51" w14:paraId="0D836C77" w14:textId="77777777" w:rsidTr="00B640B0">
        <w:trPr>
          <w:trHeight w:val="300"/>
        </w:trPr>
        <w:tc>
          <w:tcPr>
            <w:tcW w:w="6374" w:type="dxa"/>
            <w:hideMark/>
          </w:tcPr>
          <w:p w14:paraId="5D77F338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3686" w:type="dxa"/>
            <w:hideMark/>
          </w:tcPr>
          <w:p w14:paraId="5DBA9D6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B640B0" w:rsidRPr="00027D51" w14:paraId="4FD9ABB9" w14:textId="77777777" w:rsidTr="00B640B0">
        <w:trPr>
          <w:trHeight w:val="780"/>
        </w:trPr>
        <w:tc>
          <w:tcPr>
            <w:tcW w:w="6374" w:type="dxa"/>
            <w:hideMark/>
          </w:tcPr>
          <w:p w14:paraId="05E4BF04" w14:textId="041DF159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этапе Всероссийского чемпионата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Профессионалы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3380AF41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640B0" w:rsidRPr="00027D51" w14:paraId="7D4694E9" w14:textId="77777777" w:rsidTr="00B640B0">
        <w:trPr>
          <w:trHeight w:val="525"/>
        </w:trPr>
        <w:tc>
          <w:tcPr>
            <w:tcW w:w="6374" w:type="dxa"/>
            <w:hideMark/>
          </w:tcPr>
          <w:p w14:paraId="6C9DC96C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в политехнический техникум</w:t>
            </w:r>
          </w:p>
        </w:tc>
        <w:tc>
          <w:tcPr>
            <w:tcW w:w="3686" w:type="dxa"/>
            <w:hideMark/>
          </w:tcPr>
          <w:p w14:paraId="7C451FAE" w14:textId="3E69D509" w:rsidR="0077590E" w:rsidRPr="00027D51" w:rsidRDefault="0077590E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640B0" w:rsidRPr="00027D51" w14:paraId="1E10FFE8" w14:textId="77777777" w:rsidTr="00B640B0">
        <w:trPr>
          <w:trHeight w:val="525"/>
        </w:trPr>
        <w:tc>
          <w:tcPr>
            <w:tcW w:w="6374" w:type="dxa"/>
            <w:hideMark/>
          </w:tcPr>
          <w:p w14:paraId="17CBAD47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Встреча с Алтайским филиалом финансового университета</w:t>
            </w:r>
          </w:p>
        </w:tc>
        <w:tc>
          <w:tcPr>
            <w:tcW w:w="3686" w:type="dxa"/>
            <w:hideMark/>
          </w:tcPr>
          <w:p w14:paraId="7BC3464B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640B0" w:rsidRPr="00027D51" w14:paraId="42C87C65" w14:textId="77777777" w:rsidTr="00B640B0">
        <w:trPr>
          <w:trHeight w:val="525"/>
        </w:trPr>
        <w:tc>
          <w:tcPr>
            <w:tcW w:w="6374" w:type="dxa"/>
            <w:hideMark/>
          </w:tcPr>
          <w:p w14:paraId="0D363091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в сельскохозяйственный техникум РТ</w:t>
            </w:r>
          </w:p>
        </w:tc>
        <w:tc>
          <w:tcPr>
            <w:tcW w:w="3686" w:type="dxa"/>
            <w:hideMark/>
          </w:tcPr>
          <w:p w14:paraId="72F1D083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B640B0" w:rsidRPr="00027D51" w14:paraId="6773CDF1" w14:textId="77777777" w:rsidTr="00B640B0">
        <w:trPr>
          <w:trHeight w:val="525"/>
        </w:trPr>
        <w:tc>
          <w:tcPr>
            <w:tcW w:w="6374" w:type="dxa"/>
            <w:hideMark/>
          </w:tcPr>
          <w:p w14:paraId="20590576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в строительный транспортный техникум</w:t>
            </w:r>
          </w:p>
        </w:tc>
        <w:tc>
          <w:tcPr>
            <w:tcW w:w="3686" w:type="dxa"/>
            <w:hideMark/>
          </w:tcPr>
          <w:p w14:paraId="1233406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B640B0" w:rsidRPr="00027D51" w14:paraId="015D26B8" w14:textId="77777777" w:rsidTr="00B640B0">
        <w:trPr>
          <w:trHeight w:val="525"/>
        </w:trPr>
        <w:tc>
          <w:tcPr>
            <w:tcW w:w="6374" w:type="dxa"/>
            <w:hideMark/>
          </w:tcPr>
          <w:p w14:paraId="60B07F99" w14:textId="7E807FFA" w:rsidR="00B640B0" w:rsidRPr="00027D51" w:rsidRDefault="00226D1A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B640B0" w:rsidRPr="00027D51">
              <w:rPr>
                <w:rFonts w:ascii="Times New Roman" w:hAnsi="Times New Roman" w:cs="Times New Roman"/>
                <w:sz w:val="28"/>
                <w:szCs w:val="28"/>
              </w:rPr>
              <w:t>кскурсия в Кызылский транспортный техникум</w:t>
            </w:r>
          </w:p>
        </w:tc>
        <w:tc>
          <w:tcPr>
            <w:tcW w:w="3686" w:type="dxa"/>
            <w:hideMark/>
          </w:tcPr>
          <w:p w14:paraId="6E1C03BF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</w:tbl>
    <w:p w14:paraId="047C8ACB" w14:textId="4F5F16E3" w:rsidR="00B13072" w:rsidRPr="00027D51" w:rsidRDefault="00B13072" w:rsidP="00B130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октября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щихся 10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«А»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класса школы сотрудниками отдела социально-экономической литературы </w:t>
      </w:r>
      <w:r w:rsidR="002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библиотеки Н.Крупской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проведена викторина «Знатоки профессий». Ребята отвечали на вопросы по 5 разделам: «Блиц-опрос», «Профголоволомки», «Анаграммы-профессионалы», «Эрудиция» и «Покажи профессию». Отрадно, что </w:t>
      </w:r>
      <w:r w:rsidR="00C73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C73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щиеся показали хорошие знания о различных профессиях. Прежде чем приступить к викторине, библиотекарь напомнила о важности выбора профессии и о том, как важно не ошибиться в выборе профессии.</w:t>
      </w:r>
      <w:r w:rsidR="00064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того, чтобы сделать правильный выбор, очень важно быть информированным, читать о различных профессиях, узнавать от знакомых людей об особенностях их труда, сравнивать и «примерять» на себя различные профессии. В ходе мероприятия библиотекарь провела обзор литературы по данной теме. Одна из самых интересных книг предложенная </w:t>
      </w:r>
      <w:r w:rsidR="00C73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C73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щимся называется «2000 профессий», которая поможет им сориентироваться в мире профессий и сделать свой выбор. За активное участие в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викторине ребятам подарили сладкие призы. Старшеклассники поблагодарили библиотекарей за интересно проведённое мероприятие.</w:t>
      </w:r>
    </w:p>
    <w:p w14:paraId="52C371E1" w14:textId="2EF4A193" w:rsidR="00126E87" w:rsidRPr="00027D51" w:rsidRDefault="00126E8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76043" w14:textId="4038E71E" w:rsidR="00126E87" w:rsidRDefault="008B644D" w:rsidP="00064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44D">
        <w:rPr>
          <w:rFonts w:ascii="Times New Roman" w:hAnsi="Times New Roman" w:cs="Times New Roman"/>
          <w:b/>
          <w:bCs/>
          <w:sz w:val="28"/>
          <w:szCs w:val="28"/>
        </w:rPr>
        <w:t>Модуль «Профилактика и безопасность»</w:t>
      </w:r>
    </w:p>
    <w:p w14:paraId="6207338D" w14:textId="1736E862" w:rsidR="00226D1A" w:rsidRPr="00A626AC" w:rsidRDefault="00226D1A" w:rsidP="00A626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26AC">
        <w:rPr>
          <w:rFonts w:ascii="Times New Roman" w:hAnsi="Times New Roman" w:cs="Times New Roman"/>
          <w:sz w:val="28"/>
          <w:szCs w:val="28"/>
        </w:rPr>
        <w:t>В школе реализуется комплексная программа профилактической работы, которая предусматривает работу всех участников образовательного процесса с привлечением специалистов КДН и ЗП, ПДН, социальных педагогов</w:t>
      </w:r>
      <w:r w:rsidR="00A626AC" w:rsidRPr="00A626AC">
        <w:rPr>
          <w:rFonts w:ascii="Times New Roman" w:hAnsi="Times New Roman" w:cs="Times New Roman"/>
          <w:sz w:val="28"/>
          <w:szCs w:val="28"/>
        </w:rPr>
        <w:t>, педагога – психолога и других учреждений социума по следующим направлениям:</w:t>
      </w:r>
    </w:p>
    <w:p w14:paraId="6C77918A" w14:textId="05121AB8" w:rsidR="00C73AEE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>- профилактика преступлений, беспризорности и безнадзорности;</w:t>
      </w:r>
    </w:p>
    <w:p w14:paraId="2297AC55" w14:textId="61D4634F" w:rsidR="00A626AC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 xml:space="preserve">- безопасная среда: </w:t>
      </w:r>
      <w:r w:rsidR="00BF5F05" w:rsidRPr="00BF5F05">
        <w:rPr>
          <w:rFonts w:ascii="Times New Roman" w:hAnsi="Times New Roman" w:cs="Times New Roman"/>
          <w:sz w:val="28"/>
          <w:szCs w:val="28"/>
        </w:rPr>
        <w:t>пропаганда</w:t>
      </w:r>
      <w:r w:rsidRPr="00BF5F05">
        <w:rPr>
          <w:rFonts w:ascii="Times New Roman" w:hAnsi="Times New Roman" w:cs="Times New Roman"/>
          <w:sz w:val="28"/>
          <w:szCs w:val="28"/>
        </w:rPr>
        <w:t xml:space="preserve"> ПДД,ППБ,ТБ;</w:t>
      </w:r>
    </w:p>
    <w:p w14:paraId="3AE7821C" w14:textId="76D9AE8F" w:rsidR="00A626AC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>- профилактика суицида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2287776E" w14:textId="4ECAA54C" w:rsidR="00A626AC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>- профилактика буллинга, скулшутинга, кибербулинга;</w:t>
      </w:r>
    </w:p>
    <w:p w14:paraId="4F3425C2" w14:textId="3982A81E" w:rsidR="00A626AC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>- профилактика экстремизма, терроризма;</w:t>
      </w:r>
    </w:p>
    <w:p w14:paraId="6E3174F7" w14:textId="52D25328" w:rsidR="00A626AC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 xml:space="preserve">- законопослушный гражданин( правовая </w:t>
      </w:r>
      <w:r w:rsidR="00E74EC4" w:rsidRPr="00BF5F05">
        <w:rPr>
          <w:rFonts w:ascii="Times New Roman" w:hAnsi="Times New Roman" w:cs="Times New Roman"/>
          <w:sz w:val="28"/>
          <w:szCs w:val="28"/>
        </w:rPr>
        <w:t>пропаганда</w:t>
      </w:r>
      <w:r w:rsidRPr="00BF5F05">
        <w:rPr>
          <w:rFonts w:ascii="Times New Roman" w:hAnsi="Times New Roman" w:cs="Times New Roman"/>
          <w:sz w:val="28"/>
          <w:szCs w:val="28"/>
        </w:rPr>
        <w:t>).</w:t>
      </w:r>
    </w:p>
    <w:p w14:paraId="6E74BF2D" w14:textId="799CCF43" w:rsidR="00946051" w:rsidRPr="00946051" w:rsidRDefault="00946051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Цели модуля «Безопасность жизнедеятельности»: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0B5C5" w14:textId="77777777" w:rsidR="00946051" w:rsidRDefault="00946051" w:rsidP="009460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безопасности и формирования безопасной среды в школе, в быту, на отдыхе; </w:t>
      </w:r>
    </w:p>
    <w:p w14:paraId="1355BDA6" w14:textId="7D0A32C2" w:rsidR="00946051" w:rsidRPr="00946051" w:rsidRDefault="00946051" w:rsidP="009460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об информационной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безопасности, о девиантном поведении;</w:t>
      </w:r>
    </w:p>
    <w:p w14:paraId="5B59495E" w14:textId="18451529" w:rsidR="00946051" w:rsidRPr="00946051" w:rsidRDefault="00946051" w:rsidP="009460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профилактик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правонарушений среди несовершеннолетних и выполнение</w:t>
      </w:r>
    </w:p>
    <w:p w14:paraId="10326B8A" w14:textId="5321A57D" w:rsidR="00946051" w:rsidRPr="00946051" w:rsidRDefault="00946051" w:rsidP="009460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профилактики злоупотребления психоактивными веществами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среде;</w:t>
      </w:r>
    </w:p>
    <w:p w14:paraId="3230BBF9" w14:textId="7677DB22" w:rsidR="00946051" w:rsidRPr="00946051" w:rsidRDefault="00946051" w:rsidP="00B314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 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культуры здорового образа жизни, ценностных</w:t>
      </w:r>
      <w:r w:rsidR="00B3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 физическом здоровье, о ценности духовного и нравственного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здоровья;</w:t>
      </w:r>
    </w:p>
    <w:p w14:paraId="7E93C6C8" w14:textId="6F1EA767" w:rsidR="00946051" w:rsidRPr="00946051" w:rsidRDefault="00946051" w:rsidP="002E59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 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навыков сохранения собственного здоровья,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здоровье</w:t>
      </w:r>
      <w:r w:rsidR="00B3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сберегающими технологиями в процессе обучения 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внеурочное время;</w:t>
      </w:r>
    </w:p>
    <w:p w14:paraId="72F17BB1" w14:textId="0FC84410" w:rsidR="000669C8" w:rsidRDefault="00946051" w:rsidP="004E258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представлений о ценности занятий физической культурой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спортом, понимания влияния этой деятельности на развитие личности человека, на процесс обучения и взрослой жизни – вот основные задачи,</w:t>
      </w:r>
      <w:r w:rsidRPr="00946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стоящие сегодня перед педагогами образовательного учреждения.</w:t>
      </w:r>
    </w:p>
    <w:p w14:paraId="09BE38FA" w14:textId="1A6DCBE9" w:rsidR="00D85E1F" w:rsidRDefault="00D85E1F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1F">
        <w:rPr>
          <w:rFonts w:ascii="Times New Roman" w:hAnsi="Times New Roman" w:cs="Times New Roman"/>
          <w:sz w:val="28"/>
          <w:szCs w:val="28"/>
        </w:rPr>
        <w:t xml:space="preserve">В рамках Всероссийского Дня правовой помощи детям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5E1F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85E1F">
        <w:rPr>
          <w:rFonts w:ascii="Times New Roman" w:hAnsi="Times New Roman" w:cs="Times New Roman"/>
          <w:sz w:val="28"/>
          <w:szCs w:val="28"/>
        </w:rPr>
        <w:t xml:space="preserve"> классны</w:t>
      </w:r>
      <w:r>
        <w:rPr>
          <w:rFonts w:ascii="Times New Roman" w:hAnsi="Times New Roman" w:cs="Times New Roman"/>
          <w:sz w:val="28"/>
          <w:szCs w:val="28"/>
        </w:rPr>
        <w:t xml:space="preserve">е часы. </w:t>
      </w:r>
      <w:r w:rsidRPr="00D85E1F">
        <w:rPr>
          <w:rFonts w:ascii="Times New Roman" w:hAnsi="Times New Roman" w:cs="Times New Roman"/>
          <w:sz w:val="28"/>
          <w:szCs w:val="28"/>
        </w:rPr>
        <w:t xml:space="preserve">Общий охват </w:t>
      </w:r>
      <w:r w:rsidR="00064F33">
        <w:rPr>
          <w:rFonts w:ascii="Times New Roman" w:hAnsi="Times New Roman" w:cs="Times New Roman"/>
          <w:sz w:val="28"/>
          <w:szCs w:val="28"/>
        </w:rPr>
        <w:t>1785 обучающихся</w:t>
      </w:r>
      <w:r w:rsidRPr="00D85E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90F1E" w14:textId="3449AEA8" w:rsidR="00D85E1F" w:rsidRDefault="00D85E1F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1EF">
        <w:rPr>
          <w:rFonts w:ascii="Times New Roman" w:hAnsi="Times New Roman" w:cs="Times New Roman"/>
          <w:sz w:val="28"/>
          <w:szCs w:val="28"/>
        </w:rPr>
        <w:t xml:space="preserve">Темы правовых </w:t>
      </w:r>
      <w:r>
        <w:rPr>
          <w:rFonts w:ascii="Times New Roman" w:hAnsi="Times New Roman" w:cs="Times New Roman"/>
          <w:sz w:val="28"/>
          <w:szCs w:val="28"/>
        </w:rPr>
        <w:t xml:space="preserve">классных часов: </w:t>
      </w:r>
    </w:p>
    <w:p w14:paraId="42E5B4BC" w14:textId="77777777" w:rsidR="00D85E1F" w:rsidRPr="00DA51EF" w:rsidRDefault="00D85E1F" w:rsidP="00D85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EF">
        <w:rPr>
          <w:rFonts w:ascii="Times New Roman" w:hAnsi="Times New Roman" w:cs="Times New Roman"/>
          <w:sz w:val="28"/>
          <w:szCs w:val="28"/>
        </w:rPr>
        <w:t>- в начальных классах – «Права и обязанности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536B0A" w14:textId="77777777" w:rsidR="00D85E1F" w:rsidRPr="00DA51EF" w:rsidRDefault="00D85E1F" w:rsidP="00D85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EF">
        <w:rPr>
          <w:rFonts w:ascii="Times New Roman" w:hAnsi="Times New Roman" w:cs="Times New Roman"/>
          <w:sz w:val="28"/>
          <w:szCs w:val="28"/>
        </w:rPr>
        <w:t>- в средних классах – «Права и обязанности учащихся», «Конфликты в нашей жизни», «Агрессия и ее последствия»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23EF1D" w14:textId="7B66EBD6" w:rsidR="00D85E1F" w:rsidRPr="00D85E1F" w:rsidRDefault="00D85E1F" w:rsidP="00D85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EF">
        <w:rPr>
          <w:rFonts w:ascii="Times New Roman" w:hAnsi="Times New Roman" w:cs="Times New Roman"/>
          <w:sz w:val="28"/>
          <w:szCs w:val="28"/>
        </w:rPr>
        <w:t>- в старших классах – «Последствия необдуманных поступков», «Ответственность несовершеннолетних за свои поступки»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B34BAF" w14:textId="5568CBF2" w:rsidR="004E258B" w:rsidRDefault="00D85E1F" w:rsidP="004E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E1F">
        <w:rPr>
          <w:rFonts w:ascii="Times New Roman" w:hAnsi="Times New Roman" w:cs="Times New Roman"/>
          <w:sz w:val="28"/>
          <w:szCs w:val="28"/>
        </w:rPr>
        <w:t> </w:t>
      </w:r>
      <w:r w:rsidR="00A626AC">
        <w:rPr>
          <w:rFonts w:ascii="Times New Roman" w:hAnsi="Times New Roman" w:cs="Times New Roman"/>
          <w:sz w:val="28"/>
          <w:szCs w:val="28"/>
        </w:rPr>
        <w:tab/>
      </w:r>
      <w:r w:rsidRPr="00D85E1F">
        <w:rPr>
          <w:rFonts w:ascii="Times New Roman" w:hAnsi="Times New Roman" w:cs="Times New Roman"/>
          <w:sz w:val="28"/>
          <w:szCs w:val="28"/>
        </w:rPr>
        <w:t xml:space="preserve"> Во время классн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85E1F">
        <w:rPr>
          <w:rFonts w:ascii="Times New Roman" w:hAnsi="Times New Roman" w:cs="Times New Roman"/>
          <w:sz w:val="28"/>
          <w:szCs w:val="28"/>
        </w:rPr>
        <w:t xml:space="preserve"> </w:t>
      </w:r>
      <w:r w:rsidR="00EB37B1" w:rsidRPr="00D85E1F">
        <w:rPr>
          <w:rFonts w:ascii="Times New Roman" w:hAnsi="Times New Roman" w:cs="Times New Roman"/>
          <w:sz w:val="28"/>
          <w:szCs w:val="28"/>
        </w:rPr>
        <w:t>час</w:t>
      </w:r>
      <w:r w:rsidR="00EB37B1">
        <w:rPr>
          <w:rFonts w:ascii="Times New Roman" w:hAnsi="Times New Roman" w:cs="Times New Roman"/>
          <w:sz w:val="28"/>
          <w:szCs w:val="28"/>
        </w:rPr>
        <w:t>ов</w:t>
      </w:r>
      <w:r w:rsidR="00EB37B1" w:rsidRPr="00D85E1F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D85E1F">
        <w:rPr>
          <w:rFonts w:ascii="Times New Roman" w:hAnsi="Times New Roman" w:cs="Times New Roman"/>
          <w:sz w:val="28"/>
          <w:szCs w:val="28"/>
        </w:rPr>
        <w:t xml:space="preserve"> рассмотрены права детей, записанные в Конвенции о правах ребёнка и законодательных актах Российской Федерации и во Всеобщей декларации прав человека, обсуждали жизненные ситуации, в которые попадают знакомые ребятам сказочные и литературные герои, чьи права </w:t>
      </w:r>
      <w:r w:rsidRPr="00D85E1F">
        <w:rPr>
          <w:rFonts w:ascii="Times New Roman" w:hAnsi="Times New Roman" w:cs="Times New Roman"/>
          <w:sz w:val="28"/>
          <w:szCs w:val="28"/>
        </w:rPr>
        <w:lastRenderedPageBreak/>
        <w:t xml:space="preserve">оказались нарушенными с точки зрения международного права. Ребята обсуждали жизненные ситуации, в которые попадают знакомые ребятам </w:t>
      </w:r>
      <w:r w:rsidR="00064F33">
        <w:rPr>
          <w:rFonts w:ascii="Times New Roman" w:hAnsi="Times New Roman" w:cs="Times New Roman"/>
          <w:sz w:val="28"/>
          <w:szCs w:val="28"/>
        </w:rPr>
        <w:t>сказочные и литературные герои,</w:t>
      </w:r>
      <w:r w:rsidRPr="00D85E1F">
        <w:rPr>
          <w:rFonts w:ascii="Times New Roman" w:hAnsi="Times New Roman" w:cs="Times New Roman"/>
          <w:sz w:val="28"/>
          <w:szCs w:val="28"/>
        </w:rPr>
        <w:t> чьи права оказались нарушенными с точки зрения международного права , для осознания того, что неприятных происшествий, которые могут произойти с подростком, не счесть, учащиеся учились  на примерах не только как действовать в той или иной ситуации, например, если тебя задержала полиция, но, самое главное, как их избежать, живя в ладу с законом.</w:t>
      </w:r>
    </w:p>
    <w:p w14:paraId="6D669DE0" w14:textId="361E77A4" w:rsidR="00D85E1F" w:rsidRDefault="00CF7BFA" w:rsidP="004E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BFA">
        <w:rPr>
          <w:rFonts w:ascii="Times New Roman" w:hAnsi="Times New Roman" w:cs="Times New Roman"/>
          <w:sz w:val="28"/>
          <w:szCs w:val="28"/>
        </w:rPr>
        <w:t>В целях формирования правовой культуры и законопослушного поведения человека в обществе на 1 этаже школы транслируются видеоролики о правах о обязанностях обучающихся.</w:t>
      </w:r>
    </w:p>
    <w:p w14:paraId="4853FD71" w14:textId="77777777" w:rsidR="000E0329" w:rsidRPr="004E258B" w:rsidRDefault="000E0329" w:rsidP="000E032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Неделя правовых знаний в школе:</w:t>
      </w:r>
    </w:p>
    <w:tbl>
      <w:tblPr>
        <w:tblStyle w:val="a7"/>
        <w:tblW w:w="9741" w:type="dxa"/>
        <w:tblLook w:val="04A0" w:firstRow="1" w:lastRow="0" w:firstColumn="1" w:lastColumn="0" w:noHBand="0" w:noVBand="1"/>
      </w:tblPr>
      <w:tblGrid>
        <w:gridCol w:w="2972"/>
        <w:gridCol w:w="3260"/>
        <w:gridCol w:w="3509"/>
      </w:tblGrid>
      <w:tr w:rsidR="000E0329" w:rsidRPr="0027620A" w14:paraId="0EAA179A" w14:textId="77777777" w:rsidTr="002954A7">
        <w:tc>
          <w:tcPr>
            <w:tcW w:w="2972" w:type="dxa"/>
          </w:tcPr>
          <w:p w14:paraId="592EBEA0" w14:textId="77777777" w:rsidR="000E0329" w:rsidRPr="0027620A" w:rsidRDefault="000E0329" w:rsidP="0029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14:paraId="7153F383" w14:textId="77777777" w:rsidR="000E0329" w:rsidRPr="0027620A" w:rsidRDefault="000E0329" w:rsidP="0029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3509" w:type="dxa"/>
          </w:tcPr>
          <w:p w14:paraId="3CB1DE4D" w14:textId="5AFBC0A3" w:rsidR="000E0329" w:rsidRPr="0027620A" w:rsidRDefault="00A626AC" w:rsidP="0029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E0329" w:rsidRPr="0027620A" w14:paraId="2AE396B7" w14:textId="77777777" w:rsidTr="002954A7">
        <w:tc>
          <w:tcPr>
            <w:tcW w:w="2972" w:type="dxa"/>
          </w:tcPr>
          <w:p w14:paraId="2E582A71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Лекция по теме: «Кибербулинг и травля»</w:t>
            </w:r>
          </w:p>
          <w:p w14:paraId="0760ED12" w14:textId="77777777" w:rsidR="000E0329" w:rsidRPr="0027620A" w:rsidRDefault="000E0329" w:rsidP="00295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теме: «Ответственность несовершеннолетних за правонарушения и преступления» </w:t>
            </w:r>
          </w:p>
        </w:tc>
        <w:tc>
          <w:tcPr>
            <w:tcW w:w="3260" w:type="dxa"/>
          </w:tcPr>
          <w:p w14:paraId="2C7391F9" w14:textId="77777777" w:rsidR="000E0329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7з, 7ж, 6д классов, ВШУ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68B3CD67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группа риска (6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4DBE15A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системы профилактики: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6119FB" w14:textId="233E970F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1). Министерство Юстиции Республика Тыва, консультант</w:t>
            </w:r>
          </w:p>
          <w:p w14:paraId="322E7552" w14:textId="3335D7BE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2). Палата адвокатов, адвокат НО «Кызылская городская коллегия»</w:t>
            </w:r>
          </w:p>
        </w:tc>
        <w:tc>
          <w:tcPr>
            <w:tcW w:w="3509" w:type="dxa"/>
          </w:tcPr>
          <w:p w14:paraId="3B579B0A" w14:textId="6589FD99" w:rsidR="000E0329" w:rsidRPr="0027620A" w:rsidRDefault="00E57735" w:rsidP="0029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27 февраля 202</w:t>
            </w:r>
            <w:r w:rsidR="006461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0329"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0E0329" w:rsidRPr="0027620A" w14:paraId="0490BB3B" w14:textId="77777777" w:rsidTr="002954A7">
        <w:tc>
          <w:tcPr>
            <w:tcW w:w="2972" w:type="dxa"/>
          </w:tcPr>
          <w:p w14:paraId="7819BA47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Лекция по теме: «Защита жилищных прав. Защита прав потребителей. Защита прав налогоплательщиков. Ответственность несовершеннолетних за правонарушения».</w:t>
            </w:r>
          </w:p>
          <w:p w14:paraId="0E0C20CB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Лекция по теме: «Профилактика правонарушений, уголовная ответственность» .</w:t>
            </w:r>
          </w:p>
        </w:tc>
        <w:tc>
          <w:tcPr>
            <w:tcW w:w="3260" w:type="dxa"/>
          </w:tcPr>
          <w:p w14:paraId="0252CDE9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9б, 9в, 9ж</w:t>
            </w:r>
          </w:p>
          <w:p w14:paraId="3DB22608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D832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системы профилактики:</w:t>
            </w:r>
          </w:p>
          <w:p w14:paraId="5597FE75" w14:textId="33A25DD4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Палата адвокатов, адвокат КГКА.</w:t>
            </w:r>
          </w:p>
          <w:p w14:paraId="4309B7EE" w14:textId="76F664A1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адвокат КГКА.</w:t>
            </w:r>
          </w:p>
        </w:tc>
        <w:tc>
          <w:tcPr>
            <w:tcW w:w="3509" w:type="dxa"/>
          </w:tcPr>
          <w:p w14:paraId="66E1EEBD" w14:textId="256A7284" w:rsidR="000E0329" w:rsidRPr="0027620A" w:rsidRDefault="00E57735" w:rsidP="0029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28 февраля 202</w:t>
            </w:r>
            <w:r w:rsidR="006461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0329"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0E0329" w:rsidRPr="0027620A" w14:paraId="5E0F420F" w14:textId="77777777" w:rsidTr="002954A7">
        <w:tc>
          <w:tcPr>
            <w:tcW w:w="2972" w:type="dxa"/>
          </w:tcPr>
          <w:p w14:paraId="3F6B6F7F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Беседа по теме: «Профилактика правонарушений и безнадзорности среди  несовершеннолетних».</w:t>
            </w:r>
          </w:p>
          <w:p w14:paraId="17A1234C" w14:textId="77777777" w:rsidR="000E0329" w:rsidRPr="0027620A" w:rsidRDefault="000E0329" w:rsidP="00295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D3CB04" w14:textId="77777777" w:rsidR="000E0329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 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14:paraId="272018F8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 10б, 10а, 11а, 11б, 9в, 9ж, 5б </w:t>
            </w:r>
          </w:p>
          <w:p w14:paraId="156AA4A2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системы профилактики:</w:t>
            </w:r>
          </w:p>
          <w:p w14:paraId="373A99B8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Инспектор ПДН  УМВД по г. Кызылу  Ондар Шончалай Вячеславовна;</w:t>
            </w:r>
          </w:p>
          <w:p w14:paraId="5E27EA87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Уполномоченный участковый инспектор Айдын Орланович.</w:t>
            </w:r>
          </w:p>
        </w:tc>
        <w:tc>
          <w:tcPr>
            <w:tcW w:w="3509" w:type="dxa"/>
          </w:tcPr>
          <w:p w14:paraId="3C5D3035" w14:textId="51338D3B" w:rsidR="000E0329" w:rsidRPr="0027620A" w:rsidRDefault="000E0329" w:rsidP="00E57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E57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 202</w:t>
            </w:r>
            <w:r w:rsidR="006461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5773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E0329" w:rsidRPr="0027620A" w14:paraId="6D1E4039" w14:textId="77777777" w:rsidTr="002954A7">
        <w:tc>
          <w:tcPr>
            <w:tcW w:w="2972" w:type="dxa"/>
          </w:tcPr>
          <w:p w14:paraId="0A662D5E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по теме: «Профилактика 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правонарушений и безнадзорности среди  несовершеннолетних».</w:t>
            </w:r>
          </w:p>
          <w:p w14:paraId="0CE7228D" w14:textId="77777777" w:rsidR="000E0329" w:rsidRPr="0027620A" w:rsidRDefault="000E0329" w:rsidP="00295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2545EE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Обучающиеся: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8б, 8в, 8ж, 7ж, 7з  (151 обучающихся) </w:t>
            </w:r>
          </w:p>
          <w:p w14:paraId="22F8729C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Субъекты системы профилактики:</w:t>
            </w:r>
          </w:p>
          <w:p w14:paraId="30519886" w14:textId="76828562" w:rsidR="000E0329" w:rsidRPr="000669C8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Старший  инспектор ОПДН  ООУП и ПДН ПОП по г. Кызылу </w:t>
            </w:r>
            <w:r w:rsidR="00646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Доспан О.О.</w:t>
            </w:r>
          </w:p>
        </w:tc>
        <w:tc>
          <w:tcPr>
            <w:tcW w:w="3509" w:type="dxa"/>
          </w:tcPr>
          <w:p w14:paraId="45551BF4" w14:textId="2D8C5435" w:rsidR="000E0329" w:rsidRPr="0027620A" w:rsidRDefault="00D63D54" w:rsidP="0029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Дата: 01 марта 202</w:t>
            </w:r>
            <w:r w:rsidR="006461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E0329"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0E0329" w:rsidRPr="0027620A" w14:paraId="752AA492" w14:textId="77777777" w:rsidTr="002954A7">
        <w:tc>
          <w:tcPr>
            <w:tcW w:w="2972" w:type="dxa"/>
          </w:tcPr>
          <w:p w14:paraId="3C92A9B7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по теме: «Профилактика правонарушений и безнадзорности среди  несовершеннолетних. Уголовная ответственность».</w:t>
            </w:r>
          </w:p>
          <w:p w14:paraId="6185B79B" w14:textId="77777777" w:rsidR="000E0329" w:rsidRPr="0027620A" w:rsidRDefault="000E0329" w:rsidP="002954A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E1A540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151 обучающихся </w:t>
            </w:r>
          </w:p>
          <w:p w14:paraId="288D7054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Субъекты системы профилактики:</w:t>
            </w:r>
          </w:p>
          <w:p w14:paraId="551B0574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Инспектор контрольно- следственного отдела следственного отдела  Следственного комитета СК РФ по Республике Тыва Куулар АА. </w:t>
            </w:r>
          </w:p>
        </w:tc>
        <w:tc>
          <w:tcPr>
            <w:tcW w:w="3509" w:type="dxa"/>
          </w:tcPr>
          <w:p w14:paraId="08AD232A" w14:textId="3297FF54" w:rsidR="000E0329" w:rsidRPr="0027620A" w:rsidRDefault="00D63D54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Дата: 01 марта 202</w:t>
            </w:r>
            <w:r w:rsidR="006461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E0329"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0E0329" w:rsidRPr="0027620A" w14:paraId="4BD3D4EA" w14:textId="77777777" w:rsidTr="002954A7">
        <w:tc>
          <w:tcPr>
            <w:tcW w:w="2972" w:type="dxa"/>
          </w:tcPr>
          <w:p w14:paraId="7FF87C95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по теме: «Профилактика правонарушений и безнадзорности среди  несовершеннолетних».</w:t>
            </w:r>
          </w:p>
          <w:p w14:paraId="7AD05098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B0C9C9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 обучающихся, 12 педагогов.</w:t>
            </w:r>
          </w:p>
          <w:p w14:paraId="2D39F385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Субъекты системы профилактики:</w:t>
            </w:r>
          </w:p>
          <w:p w14:paraId="23400471" w14:textId="49A2D1BE" w:rsidR="000E0329" w:rsidRPr="000669C8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старшего инспектор по БДД Госавтоинспекци</w:t>
            </w:r>
            <w:r w:rsidR="00D63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УМВД по г. Кызылу Ооржак Цэвм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 Монгеевна. </w:t>
            </w:r>
          </w:p>
        </w:tc>
        <w:tc>
          <w:tcPr>
            <w:tcW w:w="3509" w:type="dxa"/>
          </w:tcPr>
          <w:p w14:paraId="69F735B2" w14:textId="6836E266" w:rsidR="000E0329" w:rsidRPr="0027620A" w:rsidRDefault="000E0329" w:rsidP="00D63D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Дата: </w:t>
            </w:r>
            <w:r w:rsidR="00D63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 202</w:t>
            </w:r>
            <w:r w:rsidR="006461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D63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0E0329" w:rsidRPr="0027620A" w14:paraId="52564339" w14:textId="77777777" w:rsidTr="002954A7">
        <w:trPr>
          <w:trHeight w:val="2257"/>
        </w:trPr>
        <w:tc>
          <w:tcPr>
            <w:tcW w:w="2972" w:type="dxa"/>
          </w:tcPr>
          <w:p w14:paraId="189BFA63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по теме: «Пожарная безопасность в жилых помещениях, в быту и на природе».</w:t>
            </w:r>
          </w:p>
          <w:p w14:paraId="32E17897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DBFD6B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151 обучающихся </w:t>
            </w:r>
          </w:p>
          <w:p w14:paraId="2895AD11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Субъекты системы профилактики:</w:t>
            </w:r>
          </w:p>
          <w:p w14:paraId="111D2BB0" w14:textId="4BDA8E10" w:rsidR="000E0329" w:rsidRPr="000669C8" w:rsidRDefault="000E0329" w:rsidP="00D63D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3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ПСЧ г. Кызыла</w:t>
            </w:r>
          </w:p>
        </w:tc>
        <w:tc>
          <w:tcPr>
            <w:tcW w:w="3509" w:type="dxa"/>
          </w:tcPr>
          <w:p w14:paraId="2721AF7E" w14:textId="1A88E324" w:rsidR="000E0329" w:rsidRPr="0027620A" w:rsidRDefault="000E0329" w:rsidP="002954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0329" w:rsidRPr="0027620A" w14:paraId="355F2E40" w14:textId="77777777" w:rsidTr="002954A7">
        <w:trPr>
          <w:trHeight w:val="2543"/>
        </w:trPr>
        <w:tc>
          <w:tcPr>
            <w:tcW w:w="2972" w:type="dxa"/>
          </w:tcPr>
          <w:p w14:paraId="525DC25D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по теме: «Понятие преступления, профилактика совершения преступлений, возраст с которого наступает уголовная ответственность» Профориентационная беседа.</w:t>
            </w:r>
          </w:p>
        </w:tc>
        <w:tc>
          <w:tcPr>
            <w:tcW w:w="3260" w:type="dxa"/>
          </w:tcPr>
          <w:p w14:paraId="71F64FC3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147  обучающихся . (7з, 7ж, 7е,  8е, 8ж, 8д)</w:t>
            </w:r>
          </w:p>
          <w:p w14:paraId="115ECDD9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Субъекты системы профилактики:</w:t>
            </w:r>
          </w:p>
          <w:p w14:paraId="7D0BC7C8" w14:textId="70AE48E9" w:rsidR="000E0329" w:rsidRPr="000669C8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инспектор ОИН УИИ УФСИН России по Республике Тыва. </w:t>
            </w:r>
          </w:p>
        </w:tc>
        <w:tc>
          <w:tcPr>
            <w:tcW w:w="3509" w:type="dxa"/>
          </w:tcPr>
          <w:p w14:paraId="47FC4E93" w14:textId="10ADA562" w:rsidR="000E0329" w:rsidRPr="0027620A" w:rsidRDefault="000E0329" w:rsidP="00D63D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Дата: </w:t>
            </w:r>
            <w:r w:rsidR="00D63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CC39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7C69520D" w14:textId="46F232CA" w:rsidR="00CF7BFA" w:rsidRPr="00CF7BFA" w:rsidRDefault="00CF7BFA" w:rsidP="004E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BFA">
        <w:rPr>
          <w:rFonts w:ascii="Times New Roman" w:hAnsi="Times New Roman" w:cs="Times New Roman"/>
          <w:sz w:val="28"/>
          <w:szCs w:val="28"/>
        </w:rPr>
        <w:t>В интеллектуально-правовой игр</w:t>
      </w:r>
      <w:r w:rsidR="004E258B">
        <w:rPr>
          <w:rFonts w:ascii="Times New Roman" w:hAnsi="Times New Roman" w:cs="Times New Roman"/>
          <w:sz w:val="28"/>
          <w:szCs w:val="28"/>
        </w:rPr>
        <w:t>е</w:t>
      </w:r>
      <w:r w:rsidRPr="00CF7BFA">
        <w:rPr>
          <w:rFonts w:ascii="Times New Roman" w:hAnsi="Times New Roman" w:cs="Times New Roman"/>
          <w:sz w:val="28"/>
          <w:szCs w:val="28"/>
        </w:rPr>
        <w:t xml:space="preserve"> «Мое право» участвовал 9 «В» класс. Получили сертификаты участников игры. Охват 6 человек.</w:t>
      </w:r>
    </w:p>
    <w:p w14:paraId="6F7DC025" w14:textId="56958548" w:rsidR="00CF7BFA" w:rsidRPr="00CF7BFA" w:rsidRDefault="004E258B" w:rsidP="004E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правовой игре </w:t>
      </w:r>
      <w:r w:rsidRPr="00CF7BFA">
        <w:rPr>
          <w:rFonts w:ascii="Times New Roman" w:hAnsi="Times New Roman" w:cs="Times New Roman"/>
          <w:sz w:val="28"/>
          <w:szCs w:val="28"/>
        </w:rPr>
        <w:t xml:space="preserve">для 3-4 классов (9 команд), </w:t>
      </w:r>
      <w:r w:rsidR="00CF7BFA" w:rsidRPr="00CF7B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F7BFA" w:rsidRPr="00CF7BFA">
        <w:rPr>
          <w:rFonts w:ascii="Times New Roman" w:hAnsi="Times New Roman" w:cs="Times New Roman"/>
          <w:sz w:val="28"/>
          <w:szCs w:val="28"/>
        </w:rPr>
        <w:t>ольшие права – маленьким детям» присутствовали инспектор</w:t>
      </w:r>
      <w:r w:rsidR="00CC39A2">
        <w:rPr>
          <w:rFonts w:ascii="Times New Roman" w:hAnsi="Times New Roman" w:cs="Times New Roman"/>
          <w:sz w:val="28"/>
          <w:szCs w:val="28"/>
        </w:rPr>
        <w:t>а ОПДН.</w:t>
      </w:r>
    </w:p>
    <w:p w14:paraId="46413C5C" w14:textId="226B941D" w:rsidR="00CF7BFA" w:rsidRPr="00CF7BFA" w:rsidRDefault="00EB37B1" w:rsidP="004E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7BFA" w:rsidRPr="00CF7BFA">
        <w:rPr>
          <w:rFonts w:ascii="Times New Roman" w:hAnsi="Times New Roman" w:cs="Times New Roman"/>
          <w:sz w:val="28"/>
          <w:szCs w:val="28"/>
        </w:rPr>
        <w:t>Правовой Брейн-ринг  для 8 классов (7 команд) проведен обучающимися психолого-педагогического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5A8069" w14:textId="07918BFE" w:rsidR="003835FA" w:rsidRDefault="003835FA" w:rsidP="004E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линейки </w:t>
      </w:r>
      <w:r w:rsidR="00B314A3">
        <w:rPr>
          <w:rFonts w:ascii="Times New Roman" w:hAnsi="Times New Roman" w:cs="Times New Roman"/>
          <w:sz w:val="28"/>
          <w:szCs w:val="28"/>
        </w:rPr>
        <w:t>безопасности перед</w:t>
      </w:r>
      <w:r>
        <w:rPr>
          <w:rFonts w:ascii="Times New Roman" w:hAnsi="Times New Roman" w:cs="Times New Roman"/>
          <w:sz w:val="28"/>
          <w:szCs w:val="28"/>
        </w:rPr>
        <w:t xml:space="preserve"> праздниками, каникулами. На которых особое внимание уделяется п</w:t>
      </w:r>
      <w:r w:rsidRPr="00DA51EF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A51EF">
        <w:rPr>
          <w:rFonts w:ascii="Times New Roman" w:hAnsi="Times New Roman" w:cs="Times New Roman"/>
          <w:sz w:val="28"/>
          <w:szCs w:val="28"/>
        </w:rPr>
        <w:t xml:space="preserve"> безопасного поведени</w:t>
      </w:r>
      <w:r>
        <w:rPr>
          <w:rFonts w:ascii="Times New Roman" w:hAnsi="Times New Roman" w:cs="Times New Roman"/>
          <w:sz w:val="28"/>
          <w:szCs w:val="28"/>
        </w:rPr>
        <w:t>я дома, в общественных местах, х</w:t>
      </w:r>
      <w:r w:rsidRPr="00DA51EF">
        <w:rPr>
          <w:rFonts w:ascii="Times New Roman" w:hAnsi="Times New Roman" w:cs="Times New Roman"/>
          <w:sz w:val="28"/>
          <w:szCs w:val="28"/>
        </w:rPr>
        <w:t xml:space="preserve">ранение и пользования сотовыми </w:t>
      </w:r>
      <w:r w:rsidR="00B314A3" w:rsidRPr="00DA51EF">
        <w:rPr>
          <w:rFonts w:ascii="Times New Roman" w:hAnsi="Times New Roman" w:cs="Times New Roman"/>
          <w:sz w:val="28"/>
          <w:szCs w:val="28"/>
        </w:rPr>
        <w:t>телефонами</w:t>
      </w:r>
      <w:r w:rsidR="00B314A3">
        <w:rPr>
          <w:rFonts w:ascii="Times New Roman" w:hAnsi="Times New Roman" w:cs="Times New Roman"/>
          <w:sz w:val="28"/>
          <w:szCs w:val="28"/>
        </w:rPr>
        <w:t xml:space="preserve">, </w:t>
      </w:r>
      <w:r w:rsidR="00B314A3" w:rsidRPr="00DA51EF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DA51EF">
        <w:rPr>
          <w:rFonts w:ascii="Times New Roman" w:hAnsi="Times New Roman" w:cs="Times New Roman"/>
          <w:sz w:val="28"/>
          <w:szCs w:val="28"/>
        </w:rPr>
        <w:t xml:space="preserve"> за кражу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A51EF">
        <w:rPr>
          <w:rFonts w:ascii="Times New Roman" w:hAnsi="Times New Roman" w:cs="Times New Roman"/>
          <w:sz w:val="28"/>
          <w:szCs w:val="28"/>
        </w:rPr>
        <w:t>равонарушения и преступления несовершеннолетних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A51EF">
        <w:rPr>
          <w:rFonts w:ascii="Times New Roman" w:hAnsi="Times New Roman" w:cs="Times New Roman"/>
          <w:sz w:val="28"/>
          <w:szCs w:val="28"/>
        </w:rPr>
        <w:t xml:space="preserve">равовая ответственность за них. </w:t>
      </w:r>
    </w:p>
    <w:p w14:paraId="24F017A3" w14:textId="01D3501E" w:rsidR="00132BCF" w:rsidRPr="003820BE" w:rsidRDefault="003820BE" w:rsidP="004E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0BE">
        <w:rPr>
          <w:rFonts w:ascii="Times New Roman" w:hAnsi="Times New Roman" w:cs="Times New Roman"/>
          <w:sz w:val="28"/>
          <w:szCs w:val="28"/>
        </w:rPr>
        <w:lastRenderedPageBreak/>
        <w:t>В рамках профилактической акции «Осторожно, твой телефон - твоя ответственность!» проведены</w:t>
      </w:r>
      <w:r>
        <w:rPr>
          <w:rFonts w:ascii="Times New Roman" w:hAnsi="Times New Roman" w:cs="Times New Roman"/>
          <w:sz w:val="28"/>
          <w:szCs w:val="28"/>
        </w:rPr>
        <w:t xml:space="preserve"> беседы</w:t>
      </w:r>
      <w:r w:rsidRPr="003820BE">
        <w:rPr>
          <w:rFonts w:ascii="Times New Roman" w:hAnsi="Times New Roman" w:cs="Times New Roman"/>
          <w:sz w:val="28"/>
          <w:szCs w:val="28"/>
        </w:rPr>
        <w:t>:</w:t>
      </w:r>
    </w:p>
    <w:p w14:paraId="73FF43D4" w14:textId="1C7AEFE2" w:rsidR="003820BE" w:rsidRPr="003820BE" w:rsidRDefault="003820BE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sz w:val="28"/>
          <w:szCs w:val="28"/>
        </w:rPr>
        <w:t>08 декабря 202</w:t>
      </w:r>
      <w:r w:rsidR="00CC39A2">
        <w:rPr>
          <w:rFonts w:ascii="Times New Roman" w:hAnsi="Times New Roman" w:cs="Times New Roman"/>
          <w:sz w:val="28"/>
          <w:szCs w:val="28"/>
        </w:rPr>
        <w:t>4</w:t>
      </w:r>
      <w:r w:rsidRPr="003820BE">
        <w:rPr>
          <w:rFonts w:ascii="Times New Roman" w:hAnsi="Times New Roman" w:cs="Times New Roman"/>
          <w:sz w:val="28"/>
          <w:szCs w:val="28"/>
        </w:rPr>
        <w:t xml:space="preserve"> года инспектором</w:t>
      </w:r>
      <w:r w:rsidR="00CC39A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8851084"/>
      <w:r w:rsidR="00CC39A2">
        <w:rPr>
          <w:rFonts w:ascii="Times New Roman" w:hAnsi="Times New Roman" w:cs="Times New Roman"/>
          <w:sz w:val="28"/>
          <w:szCs w:val="28"/>
        </w:rPr>
        <w:t>Доспан О.О.</w:t>
      </w:r>
      <w:r w:rsidRPr="003820BE">
        <w:rPr>
          <w:rFonts w:ascii="Times New Roman" w:hAnsi="Times New Roman" w:cs="Times New Roman"/>
          <w:sz w:val="28"/>
          <w:szCs w:val="28"/>
        </w:rPr>
        <w:t xml:space="preserve">, </w:t>
      </w:r>
      <w:bookmarkEnd w:id="2"/>
      <w:r w:rsidRPr="003820BE">
        <w:rPr>
          <w:rFonts w:ascii="Times New Roman" w:hAnsi="Times New Roman" w:cs="Times New Roman"/>
          <w:sz w:val="28"/>
          <w:szCs w:val="28"/>
        </w:rPr>
        <w:t>проведена беседа в 5 классах. Охват 79 обучающихся.</w:t>
      </w:r>
    </w:p>
    <w:p w14:paraId="21434714" w14:textId="6E59A156" w:rsidR="003820BE" w:rsidRPr="003820BE" w:rsidRDefault="003820BE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sz w:val="28"/>
          <w:szCs w:val="28"/>
        </w:rPr>
        <w:t>16 января 202</w:t>
      </w:r>
      <w:r w:rsidR="00CC39A2">
        <w:rPr>
          <w:rFonts w:ascii="Times New Roman" w:hAnsi="Times New Roman" w:cs="Times New Roman"/>
          <w:sz w:val="28"/>
          <w:szCs w:val="28"/>
        </w:rPr>
        <w:t>5</w:t>
      </w:r>
      <w:r w:rsidRPr="003820BE">
        <w:rPr>
          <w:rFonts w:ascii="Times New Roman" w:hAnsi="Times New Roman" w:cs="Times New Roman"/>
          <w:sz w:val="28"/>
          <w:szCs w:val="28"/>
        </w:rPr>
        <w:t xml:space="preserve"> года года инспектором </w:t>
      </w:r>
      <w:r w:rsidR="00CC39A2">
        <w:rPr>
          <w:rFonts w:ascii="Times New Roman" w:hAnsi="Times New Roman" w:cs="Times New Roman"/>
          <w:sz w:val="28"/>
          <w:szCs w:val="28"/>
        </w:rPr>
        <w:t>Доспан О.О.</w:t>
      </w:r>
      <w:r w:rsidR="00CC39A2" w:rsidRPr="003820BE">
        <w:rPr>
          <w:rFonts w:ascii="Times New Roman" w:hAnsi="Times New Roman" w:cs="Times New Roman"/>
          <w:sz w:val="28"/>
          <w:szCs w:val="28"/>
        </w:rPr>
        <w:t xml:space="preserve">, </w:t>
      </w:r>
      <w:r w:rsidRPr="003820BE">
        <w:rPr>
          <w:rFonts w:ascii="Times New Roman" w:hAnsi="Times New Roman" w:cs="Times New Roman"/>
          <w:sz w:val="28"/>
          <w:szCs w:val="28"/>
        </w:rPr>
        <w:t>проведена беседа в 9 классах. Охват 17</w:t>
      </w:r>
      <w:r w:rsidR="001E171F">
        <w:rPr>
          <w:rFonts w:ascii="Times New Roman" w:hAnsi="Times New Roman" w:cs="Times New Roman"/>
          <w:sz w:val="28"/>
          <w:szCs w:val="28"/>
        </w:rPr>
        <w:t>9 обучающихся.18 января 2024</w:t>
      </w:r>
      <w:r w:rsidRPr="003820BE">
        <w:rPr>
          <w:rFonts w:ascii="Times New Roman" w:hAnsi="Times New Roman" w:cs="Times New Roman"/>
          <w:sz w:val="28"/>
          <w:szCs w:val="28"/>
        </w:rPr>
        <w:t xml:space="preserve"> года «Сотовый телефон безопасность здоровья», охват 1245 обучающихся.</w:t>
      </w:r>
    </w:p>
    <w:p w14:paraId="2D0A9FFC" w14:textId="6C306191" w:rsidR="003820BE" w:rsidRPr="003820BE" w:rsidRDefault="003820BE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color w:val="000000" w:themeColor="text1"/>
          <w:sz w:val="28"/>
          <w:szCs w:val="28"/>
        </w:rPr>
        <w:t>01 марта 202</w:t>
      </w:r>
      <w:r w:rsidR="00CC39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2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Инспектором контрольно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2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следственного отдела следственного отдела  Следственного комитета СК РФ по Республике Тыва Куулар АА., проведена беседа. Охват 151 </w:t>
      </w:r>
      <w:r w:rsidR="00132BCF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обучающихся.</w:t>
      </w:r>
    </w:p>
    <w:p w14:paraId="3DF4D3C1" w14:textId="25047B74" w:rsidR="00EB37B1" w:rsidRDefault="003820BE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sz w:val="28"/>
          <w:szCs w:val="28"/>
        </w:rPr>
        <w:t>03 марта 202</w:t>
      </w:r>
      <w:r w:rsidR="00CC39A2">
        <w:rPr>
          <w:rFonts w:ascii="Times New Roman" w:hAnsi="Times New Roman" w:cs="Times New Roman"/>
          <w:sz w:val="28"/>
          <w:szCs w:val="28"/>
        </w:rPr>
        <w:t>5</w:t>
      </w:r>
      <w:r w:rsidRPr="003820BE">
        <w:rPr>
          <w:rFonts w:ascii="Times New Roman" w:hAnsi="Times New Roman" w:cs="Times New Roman"/>
          <w:sz w:val="28"/>
          <w:szCs w:val="28"/>
        </w:rPr>
        <w:t xml:space="preserve"> года беседа консультантом отдела правовой работы в сфере МСУ. Охват 66 обучающихся.</w:t>
      </w:r>
      <w:r w:rsidR="00EB37B1" w:rsidRPr="00EB37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85899" w14:textId="129D3AE4" w:rsidR="003820BE" w:rsidRPr="003820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sz w:val="28"/>
          <w:szCs w:val="28"/>
        </w:rPr>
        <w:t>28 февраля 202</w:t>
      </w:r>
      <w:r w:rsidR="00CC39A2">
        <w:rPr>
          <w:rFonts w:ascii="Times New Roman" w:hAnsi="Times New Roman" w:cs="Times New Roman"/>
          <w:sz w:val="28"/>
          <w:szCs w:val="28"/>
        </w:rPr>
        <w:t>5</w:t>
      </w:r>
      <w:r w:rsidRPr="00132B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171F">
        <w:rPr>
          <w:rFonts w:ascii="Times New Roman" w:hAnsi="Times New Roman" w:cs="Times New Roman"/>
          <w:sz w:val="28"/>
          <w:szCs w:val="28"/>
        </w:rPr>
        <w:t xml:space="preserve"> Юнармейский отряд обучающихся 7</w:t>
      </w:r>
      <w:r w:rsidRPr="00132BCF">
        <w:rPr>
          <w:rFonts w:ascii="Times New Roman" w:hAnsi="Times New Roman" w:cs="Times New Roman"/>
          <w:sz w:val="28"/>
          <w:szCs w:val="28"/>
        </w:rPr>
        <w:t xml:space="preserve"> «А» класса вышли для проведения акции «Нашел телефон, верни!». Раздали 36 буклетов. Еженедельно по понедельникам, вторникам проводятся педагогические совещания с обсуждения данной темы. За отчетный период было проведено 35 бесед с обучающимися, которые оставляли свои телефоны без присмотра.</w:t>
      </w:r>
    </w:p>
    <w:p w14:paraId="58734CF9" w14:textId="7B620E6F" w:rsidR="003820BE" w:rsidRPr="003820BE" w:rsidRDefault="003820BE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</w:t>
      </w:r>
      <w:r w:rsidRPr="003820BE">
        <w:rPr>
          <w:rFonts w:ascii="Times New Roman" w:hAnsi="Times New Roman" w:cs="Times New Roman"/>
          <w:sz w:val="28"/>
          <w:szCs w:val="28"/>
        </w:rPr>
        <w:t>5 марта инструктаж перед весенними каникулами (правила пользования сотовыми телефонами в общественных местах</w:t>
      </w:r>
      <w:r w:rsidR="00E46B4B">
        <w:rPr>
          <w:rFonts w:ascii="Times New Roman" w:hAnsi="Times New Roman" w:cs="Times New Roman"/>
          <w:sz w:val="28"/>
          <w:szCs w:val="28"/>
        </w:rPr>
        <w:t>)</w:t>
      </w:r>
      <w:r w:rsidRPr="003820BE">
        <w:rPr>
          <w:rFonts w:ascii="Times New Roman" w:hAnsi="Times New Roman" w:cs="Times New Roman"/>
          <w:sz w:val="28"/>
          <w:szCs w:val="28"/>
        </w:rPr>
        <w:t>. Охват 2017 обучающихся.</w:t>
      </w:r>
    </w:p>
    <w:p w14:paraId="4E1A3B5D" w14:textId="4D5D2984" w:rsidR="00E46B4B" w:rsidRDefault="003820BE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sz w:val="28"/>
          <w:szCs w:val="28"/>
        </w:rPr>
        <w:t>25 мая 2024</w:t>
      </w:r>
      <w:r w:rsidRPr="003820BE">
        <w:rPr>
          <w:rFonts w:ascii="Times New Roman" w:hAnsi="Times New Roman" w:cs="Times New Roman"/>
          <w:sz w:val="28"/>
          <w:szCs w:val="28"/>
        </w:rPr>
        <w:t xml:space="preserve"> инспектором </w:t>
      </w:r>
      <w:r w:rsidR="00132BCF">
        <w:rPr>
          <w:rFonts w:ascii="Times New Roman" w:hAnsi="Times New Roman" w:cs="Times New Roman"/>
          <w:sz w:val="28"/>
          <w:szCs w:val="28"/>
        </w:rPr>
        <w:t xml:space="preserve">ОПДН </w:t>
      </w:r>
      <w:r w:rsidR="00CC39A2">
        <w:rPr>
          <w:rFonts w:ascii="Times New Roman" w:hAnsi="Times New Roman" w:cs="Times New Roman"/>
          <w:sz w:val="28"/>
          <w:szCs w:val="28"/>
        </w:rPr>
        <w:t>Сонай Ч.Е.</w:t>
      </w:r>
      <w:r w:rsidR="00132BCF">
        <w:rPr>
          <w:rFonts w:ascii="Times New Roman" w:hAnsi="Times New Roman" w:cs="Times New Roman"/>
          <w:sz w:val="28"/>
          <w:szCs w:val="28"/>
        </w:rPr>
        <w:t xml:space="preserve"> </w:t>
      </w:r>
      <w:r w:rsidRPr="003820BE">
        <w:rPr>
          <w:rFonts w:ascii="Times New Roman" w:hAnsi="Times New Roman" w:cs="Times New Roman"/>
          <w:sz w:val="28"/>
          <w:szCs w:val="28"/>
        </w:rPr>
        <w:t>проведена беседа на линейке</w:t>
      </w:r>
      <w:r w:rsidR="00132BCF">
        <w:rPr>
          <w:rFonts w:ascii="Times New Roman" w:hAnsi="Times New Roman" w:cs="Times New Roman"/>
          <w:sz w:val="28"/>
          <w:szCs w:val="28"/>
        </w:rPr>
        <w:t xml:space="preserve"> перед летними каникулами.</w:t>
      </w:r>
    </w:p>
    <w:p w14:paraId="4B7F1FE2" w14:textId="4B4FE3E5" w:rsidR="00EB37B1" w:rsidRPr="00B947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E46B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программе воспитания </w:t>
      </w:r>
      <w:r w:rsidRPr="00B947BE">
        <w:rPr>
          <w:rFonts w:ascii="Times New Roman" w:hAnsi="Times New Roman" w:cs="Times New Roman"/>
          <w:sz w:val="28"/>
          <w:szCs w:val="28"/>
        </w:rPr>
        <w:t>проводила</w:t>
      </w:r>
      <w:r>
        <w:rPr>
          <w:rFonts w:ascii="Times New Roman" w:hAnsi="Times New Roman" w:cs="Times New Roman"/>
          <w:sz w:val="28"/>
          <w:szCs w:val="28"/>
        </w:rPr>
        <w:t>сь системная работа по профилак</w:t>
      </w:r>
      <w:r w:rsidRPr="00B947BE">
        <w:rPr>
          <w:rFonts w:ascii="Times New Roman" w:hAnsi="Times New Roman" w:cs="Times New Roman"/>
          <w:sz w:val="28"/>
          <w:szCs w:val="28"/>
        </w:rPr>
        <w:t>тике детского дорожно-транспортного травматизма и п</w:t>
      </w:r>
      <w:r>
        <w:rPr>
          <w:rFonts w:ascii="Times New Roman" w:hAnsi="Times New Roman" w:cs="Times New Roman"/>
          <w:sz w:val="28"/>
          <w:szCs w:val="28"/>
        </w:rPr>
        <w:t>ожарной безопасности, формирова</w:t>
      </w:r>
      <w:r w:rsidRPr="00B947BE">
        <w:rPr>
          <w:rFonts w:ascii="Times New Roman" w:hAnsi="Times New Roman" w:cs="Times New Roman"/>
          <w:sz w:val="28"/>
          <w:szCs w:val="28"/>
        </w:rPr>
        <w:t xml:space="preserve">нию у учащихся навыков безопасного поведения на улицах </w:t>
      </w:r>
      <w:r>
        <w:rPr>
          <w:rFonts w:ascii="Times New Roman" w:hAnsi="Times New Roman" w:cs="Times New Roman"/>
          <w:sz w:val="28"/>
          <w:szCs w:val="28"/>
        </w:rPr>
        <w:t xml:space="preserve">и дорогах, а также при пожаре, по профилактике экстремизма и терроризма. </w:t>
      </w:r>
      <w:r w:rsidRPr="00B947BE">
        <w:rPr>
          <w:rFonts w:ascii="Times New Roman" w:hAnsi="Times New Roman" w:cs="Times New Roman"/>
          <w:sz w:val="28"/>
          <w:szCs w:val="28"/>
        </w:rPr>
        <w:t>В школе разработан и планомерно внедрялся план работы по профилактике детского дорожно-транспортного травматизма, план комплекс</w:t>
      </w:r>
      <w:r>
        <w:rPr>
          <w:rFonts w:ascii="Times New Roman" w:hAnsi="Times New Roman" w:cs="Times New Roman"/>
          <w:sz w:val="28"/>
          <w:szCs w:val="28"/>
        </w:rPr>
        <w:t xml:space="preserve">ных мероприятий по обучению </w:t>
      </w:r>
      <w:r w:rsidR="00E46B4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E46B4B">
        <w:rPr>
          <w:rFonts w:ascii="Times New Roman" w:hAnsi="Times New Roman" w:cs="Times New Roman"/>
          <w:sz w:val="28"/>
          <w:szCs w:val="28"/>
        </w:rPr>
        <w:t>ю</w:t>
      </w:r>
      <w:r w:rsidRPr="00B947BE">
        <w:rPr>
          <w:rFonts w:ascii="Times New Roman" w:hAnsi="Times New Roman" w:cs="Times New Roman"/>
          <w:sz w:val="28"/>
          <w:szCs w:val="28"/>
        </w:rPr>
        <w:t>щихся правилам дорожного движения в рамках преподавания ОБЖ, также план ра</w:t>
      </w:r>
      <w:r>
        <w:rPr>
          <w:rFonts w:ascii="Times New Roman" w:hAnsi="Times New Roman" w:cs="Times New Roman"/>
          <w:sz w:val="28"/>
          <w:szCs w:val="28"/>
        </w:rPr>
        <w:t xml:space="preserve">боты по пожарной безопасности и профилактике </w:t>
      </w:r>
      <w:r w:rsidRPr="0018048F">
        <w:rPr>
          <w:rFonts w:ascii="Times New Roman" w:hAnsi="Times New Roman" w:cs="Times New Roman"/>
          <w:sz w:val="28"/>
          <w:szCs w:val="28"/>
        </w:rPr>
        <w:t>экстремизма и терроризма</w:t>
      </w:r>
      <w:r w:rsidR="00E46B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6B4B">
        <w:rPr>
          <w:rFonts w:ascii="Times New Roman" w:hAnsi="Times New Roman" w:cs="Times New Roman"/>
          <w:sz w:val="28"/>
          <w:szCs w:val="28"/>
        </w:rPr>
        <w:t xml:space="preserve">В </w:t>
      </w:r>
      <w:r w:rsidRPr="00B947BE">
        <w:rPr>
          <w:rFonts w:ascii="Times New Roman" w:hAnsi="Times New Roman" w:cs="Times New Roman"/>
          <w:sz w:val="28"/>
          <w:szCs w:val="28"/>
        </w:rPr>
        <w:t>школе орган</w:t>
      </w:r>
      <w:r>
        <w:rPr>
          <w:rFonts w:ascii="Times New Roman" w:hAnsi="Times New Roman" w:cs="Times New Roman"/>
          <w:sz w:val="28"/>
          <w:szCs w:val="28"/>
        </w:rPr>
        <w:t>изованы отряды ЮИД, ЮДП.</w:t>
      </w:r>
    </w:p>
    <w:p w14:paraId="66F6F445" w14:textId="59F4DDDE" w:rsidR="00EB37B1" w:rsidRPr="002D75AD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5AD">
        <w:rPr>
          <w:rFonts w:ascii="Times New Roman" w:hAnsi="Times New Roman" w:cs="Times New Roman"/>
          <w:sz w:val="28"/>
          <w:szCs w:val="28"/>
        </w:rPr>
        <w:t>Обновлены информационные стенды в кабинетах и рекреациях школы.</w:t>
      </w:r>
      <w:r w:rsidRPr="002D75AD">
        <w:t xml:space="preserve"> </w:t>
      </w:r>
      <w:r w:rsidRPr="002D75AD">
        <w:rPr>
          <w:rFonts w:ascii="Times New Roman" w:hAnsi="Times New Roman" w:cs="Times New Roman"/>
          <w:sz w:val="28"/>
          <w:szCs w:val="28"/>
        </w:rPr>
        <w:t>Стенды используется для оперативной информации, где размещаются советы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D75AD">
        <w:rPr>
          <w:rFonts w:ascii="Times New Roman" w:hAnsi="Times New Roman" w:cs="Times New Roman"/>
          <w:sz w:val="28"/>
          <w:szCs w:val="28"/>
        </w:rPr>
        <w:t xml:space="preserve"> рекомендации родителям</w:t>
      </w:r>
      <w:r w:rsidR="00E46B4B">
        <w:rPr>
          <w:rFonts w:ascii="Times New Roman" w:hAnsi="Times New Roman" w:cs="Times New Roman"/>
          <w:sz w:val="28"/>
          <w:szCs w:val="28"/>
        </w:rPr>
        <w:t>.</w:t>
      </w:r>
    </w:p>
    <w:p w14:paraId="1D57B0D4" w14:textId="1F0A27EA" w:rsidR="00EB37B1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5AD">
        <w:rPr>
          <w:rFonts w:ascii="Times New Roman" w:hAnsi="Times New Roman" w:cs="Times New Roman"/>
          <w:sz w:val="28"/>
          <w:szCs w:val="28"/>
        </w:rPr>
        <w:t>Классными руководителями 1</w:t>
      </w:r>
      <w:r w:rsidR="00E46B4B">
        <w:rPr>
          <w:rFonts w:ascii="Times New Roman" w:hAnsi="Times New Roman" w:cs="Times New Roman"/>
          <w:sz w:val="28"/>
          <w:szCs w:val="28"/>
        </w:rPr>
        <w:t>-</w:t>
      </w:r>
      <w:r w:rsidRPr="002D75AD">
        <w:rPr>
          <w:rFonts w:ascii="Times New Roman" w:hAnsi="Times New Roman" w:cs="Times New Roman"/>
          <w:sz w:val="28"/>
          <w:szCs w:val="28"/>
        </w:rPr>
        <w:t>11х классов и учителями предметниками проводились ежедневные «Минутки безопасности»</w:t>
      </w:r>
      <w:r w:rsidR="001744D6">
        <w:rPr>
          <w:rFonts w:ascii="Times New Roman" w:hAnsi="Times New Roman" w:cs="Times New Roman"/>
          <w:sz w:val="28"/>
          <w:szCs w:val="28"/>
        </w:rPr>
        <w:t>, которые проводятся после уроков</w:t>
      </w:r>
      <w:r w:rsidRPr="002D75AD">
        <w:rPr>
          <w:rFonts w:ascii="Times New Roman" w:hAnsi="Times New Roman" w:cs="Times New Roman"/>
          <w:sz w:val="28"/>
          <w:szCs w:val="28"/>
        </w:rPr>
        <w:t xml:space="preserve">. В дневниках </w:t>
      </w:r>
      <w:r w:rsidR="002E1D05">
        <w:rPr>
          <w:rFonts w:ascii="Times New Roman" w:hAnsi="Times New Roman" w:cs="Times New Roman"/>
          <w:sz w:val="28"/>
          <w:szCs w:val="28"/>
        </w:rPr>
        <w:t>об</w:t>
      </w:r>
      <w:r w:rsidRPr="002D75AD">
        <w:rPr>
          <w:rFonts w:ascii="Times New Roman" w:hAnsi="Times New Roman" w:cs="Times New Roman"/>
          <w:sz w:val="28"/>
          <w:szCs w:val="28"/>
        </w:rPr>
        <w:t>уча</w:t>
      </w:r>
      <w:r w:rsidR="002E1D05">
        <w:rPr>
          <w:rFonts w:ascii="Times New Roman" w:hAnsi="Times New Roman" w:cs="Times New Roman"/>
          <w:sz w:val="28"/>
          <w:szCs w:val="28"/>
        </w:rPr>
        <w:t>ю</w:t>
      </w:r>
      <w:r w:rsidRPr="002D75AD">
        <w:rPr>
          <w:rFonts w:ascii="Times New Roman" w:hAnsi="Times New Roman" w:cs="Times New Roman"/>
          <w:sz w:val="28"/>
          <w:szCs w:val="28"/>
        </w:rPr>
        <w:t xml:space="preserve">щихся 1 </w:t>
      </w:r>
      <w:r w:rsidR="002E1D05">
        <w:rPr>
          <w:rFonts w:ascii="Times New Roman" w:hAnsi="Times New Roman" w:cs="Times New Roman"/>
          <w:sz w:val="28"/>
          <w:szCs w:val="28"/>
        </w:rPr>
        <w:t>-</w:t>
      </w:r>
      <w:r w:rsidRPr="002D75AD">
        <w:rPr>
          <w:rFonts w:ascii="Times New Roman" w:hAnsi="Times New Roman" w:cs="Times New Roman"/>
          <w:sz w:val="28"/>
          <w:szCs w:val="28"/>
        </w:rPr>
        <w:t xml:space="preserve"> 11х классов оформлен безопасный маршрут «Дом – школа – дом».</w:t>
      </w:r>
    </w:p>
    <w:p w14:paraId="3BA255E8" w14:textId="77777777" w:rsidR="00E46B4B" w:rsidRPr="00136A42" w:rsidRDefault="00E46B4B" w:rsidP="00A626AC">
      <w:pPr>
        <w:spacing w:after="0" w:line="240" w:lineRule="auto"/>
        <w:ind w:firstLine="644"/>
        <w:rPr>
          <w:rFonts w:ascii="Times New Roman" w:hAnsi="Times New Roman" w:cs="Times New Roman"/>
          <w:sz w:val="28"/>
          <w:szCs w:val="28"/>
        </w:rPr>
      </w:pPr>
      <w:r w:rsidRPr="00136A42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контроля </w:t>
      </w:r>
      <w:r w:rsidRPr="00136A42">
        <w:rPr>
          <w:rFonts w:ascii="Times New Roman" w:hAnsi="Times New Roman" w:cs="Times New Roman"/>
          <w:sz w:val="28"/>
          <w:szCs w:val="28"/>
        </w:rPr>
        <w:t>СВЭ, маршрутов безопасности с обучающимися 1-11 классов</w:t>
      </w:r>
      <w:r w:rsidRPr="00136A42">
        <w:rPr>
          <w:rFonts w:ascii="Times New Roman" w:hAnsi="Times New Roman" w:cs="Times New Roman"/>
          <w:color w:val="000000"/>
          <w:sz w:val="28"/>
          <w:szCs w:val="28"/>
        </w:rPr>
        <w:t xml:space="preserve"> было установлено следующее:</w:t>
      </w:r>
    </w:p>
    <w:p w14:paraId="5DC67E5F" w14:textId="77777777" w:rsidR="00E46B4B" w:rsidRPr="00924A97" w:rsidRDefault="00E46B4B" w:rsidP="00A626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4A97">
        <w:rPr>
          <w:color w:val="000000"/>
          <w:sz w:val="28"/>
          <w:szCs w:val="28"/>
        </w:rPr>
        <w:t>Проверка журналов проведения инструктажей с обучающимися показала, что классные руководители 1-11 классов пров</w:t>
      </w:r>
      <w:r>
        <w:rPr>
          <w:color w:val="000000"/>
          <w:sz w:val="28"/>
          <w:szCs w:val="28"/>
        </w:rPr>
        <w:t xml:space="preserve">одят перед каникулами </w:t>
      </w:r>
      <w:r w:rsidRPr="00924A97">
        <w:rPr>
          <w:color w:val="000000"/>
          <w:sz w:val="28"/>
          <w:szCs w:val="28"/>
        </w:rPr>
        <w:t>инструктаж</w:t>
      </w:r>
      <w:r>
        <w:rPr>
          <w:color w:val="000000"/>
          <w:sz w:val="28"/>
          <w:szCs w:val="28"/>
        </w:rPr>
        <w:t>и</w:t>
      </w:r>
      <w:r w:rsidRPr="00924A97">
        <w:rPr>
          <w:color w:val="000000"/>
          <w:sz w:val="28"/>
          <w:szCs w:val="28"/>
        </w:rPr>
        <w:t xml:space="preserve"> по соблюдению правил дорожного движения с обучающимися;</w:t>
      </w:r>
    </w:p>
    <w:p w14:paraId="22EADB3B" w14:textId="77777777" w:rsidR="00E46B4B" w:rsidRPr="00924A97" w:rsidRDefault="00E46B4B" w:rsidP="00A626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4A97">
        <w:rPr>
          <w:color w:val="000000"/>
          <w:sz w:val="28"/>
          <w:szCs w:val="28"/>
        </w:rPr>
        <w:lastRenderedPageBreak/>
        <w:t xml:space="preserve">Внешний вид планов маршрутов безопасности </w:t>
      </w:r>
      <w:r>
        <w:rPr>
          <w:color w:val="000000"/>
          <w:sz w:val="28"/>
          <w:szCs w:val="28"/>
        </w:rPr>
        <w:t xml:space="preserve">считать </w:t>
      </w:r>
      <w:r w:rsidRPr="00924A97">
        <w:rPr>
          <w:color w:val="000000"/>
          <w:sz w:val="28"/>
          <w:szCs w:val="28"/>
        </w:rPr>
        <w:t>удовлетворительны</w:t>
      </w:r>
      <w:r>
        <w:rPr>
          <w:color w:val="000000"/>
          <w:sz w:val="28"/>
          <w:szCs w:val="28"/>
        </w:rPr>
        <w:t>м</w:t>
      </w:r>
      <w:r w:rsidRPr="00924A97">
        <w:rPr>
          <w:color w:val="000000"/>
          <w:sz w:val="28"/>
          <w:szCs w:val="28"/>
        </w:rPr>
        <w:t>;</w:t>
      </w:r>
    </w:p>
    <w:p w14:paraId="26E91C4F" w14:textId="77777777" w:rsidR="00E46B4B" w:rsidRPr="007F14ED" w:rsidRDefault="00E46B4B" w:rsidP="00A626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4A97">
        <w:rPr>
          <w:color w:val="000000"/>
          <w:sz w:val="28"/>
          <w:szCs w:val="28"/>
        </w:rPr>
        <w:t xml:space="preserve">Проверка дневников обучающихся показала, что </w:t>
      </w:r>
      <w:r w:rsidRPr="007F14ED">
        <w:rPr>
          <w:color w:val="000000"/>
          <w:sz w:val="28"/>
          <w:szCs w:val="28"/>
        </w:rPr>
        <w:t>у 99% обучающихся есть маршруты безопасности;</w:t>
      </w:r>
    </w:p>
    <w:p w14:paraId="57EFCD2D" w14:textId="77777777" w:rsidR="00E46B4B" w:rsidRPr="007F14ED" w:rsidRDefault="00E46B4B" w:rsidP="00A626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14ED">
        <w:rPr>
          <w:color w:val="000000"/>
          <w:sz w:val="28"/>
          <w:szCs w:val="28"/>
        </w:rPr>
        <w:t>Наличие световозвращающих элементов 89% от общего числа обучающихся.</w:t>
      </w:r>
    </w:p>
    <w:p w14:paraId="625395AF" w14:textId="5254DB98" w:rsidR="00E46B4B" w:rsidRPr="00E46B4B" w:rsidRDefault="00E46B4B" w:rsidP="00A626A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F14ED">
        <w:rPr>
          <w:color w:val="000000"/>
          <w:sz w:val="28"/>
          <w:szCs w:val="28"/>
        </w:rPr>
        <w:t>Классным руководителям</w:t>
      </w:r>
      <w:r>
        <w:rPr>
          <w:color w:val="000000"/>
          <w:sz w:val="28"/>
          <w:szCs w:val="28"/>
        </w:rPr>
        <w:t xml:space="preserve"> было рекомендовано:</w:t>
      </w:r>
      <w:r w:rsidRPr="00924A97">
        <w:rPr>
          <w:color w:val="000000"/>
          <w:sz w:val="28"/>
          <w:szCs w:val="28"/>
        </w:rPr>
        <w:t xml:space="preserve"> контролировать надлежащее состояние свет</w:t>
      </w:r>
      <w:r>
        <w:rPr>
          <w:color w:val="000000"/>
          <w:sz w:val="28"/>
          <w:szCs w:val="28"/>
        </w:rPr>
        <w:t>о</w:t>
      </w:r>
      <w:r w:rsidRPr="00924A97">
        <w:rPr>
          <w:color w:val="000000"/>
          <w:sz w:val="28"/>
          <w:szCs w:val="28"/>
        </w:rPr>
        <w:t xml:space="preserve"> возвращающих элементов, маршрутов безопасности</w:t>
      </w:r>
      <w:r w:rsidR="002E1D05">
        <w:rPr>
          <w:color w:val="000000"/>
          <w:sz w:val="28"/>
          <w:szCs w:val="28"/>
        </w:rPr>
        <w:t>,</w:t>
      </w:r>
      <w:r w:rsidRPr="00924A97">
        <w:rPr>
          <w:color w:val="000000"/>
          <w:sz w:val="28"/>
          <w:szCs w:val="28"/>
        </w:rPr>
        <w:t xml:space="preserve"> устранить замечания данные в ходе проверки</w:t>
      </w:r>
      <w:r w:rsidR="002E1D0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 вновь прибывшим обучающимся проконтролировать наличие маршрутов безопасности, </w:t>
      </w:r>
      <w:r w:rsidRPr="00924A97">
        <w:rPr>
          <w:color w:val="000000"/>
          <w:sz w:val="28"/>
          <w:szCs w:val="28"/>
        </w:rPr>
        <w:t>световозвращающих элементов</w:t>
      </w:r>
      <w:r w:rsidR="002E1D05">
        <w:rPr>
          <w:color w:val="000000"/>
          <w:sz w:val="28"/>
          <w:szCs w:val="28"/>
        </w:rPr>
        <w:t xml:space="preserve">, </w:t>
      </w:r>
      <w:r w:rsidRPr="00924A97">
        <w:rPr>
          <w:color w:val="000000"/>
          <w:sz w:val="28"/>
          <w:szCs w:val="28"/>
        </w:rPr>
        <w:t>продолжить работу для подготовки обучающихся по вопросам безопасности жизнедеятельности</w:t>
      </w:r>
      <w:r>
        <w:rPr>
          <w:color w:val="000000"/>
          <w:sz w:val="28"/>
          <w:szCs w:val="28"/>
        </w:rPr>
        <w:t>.</w:t>
      </w:r>
    </w:p>
    <w:p w14:paraId="48278843" w14:textId="1D4F8575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В профилактике детского дорожно-транспортно</w:t>
      </w:r>
      <w:r>
        <w:rPr>
          <w:rFonts w:ascii="Times New Roman" w:hAnsi="Times New Roman" w:cs="Times New Roman"/>
          <w:sz w:val="28"/>
          <w:szCs w:val="28"/>
        </w:rPr>
        <w:t xml:space="preserve">го травматизма большое значение </w:t>
      </w:r>
      <w:r w:rsidRPr="00B868BE">
        <w:rPr>
          <w:rFonts w:ascii="Times New Roman" w:hAnsi="Times New Roman" w:cs="Times New Roman"/>
          <w:sz w:val="28"/>
          <w:szCs w:val="28"/>
        </w:rPr>
        <w:t>придается внеклассной работе с обучающимися: игры, сор</w:t>
      </w:r>
      <w:r>
        <w:rPr>
          <w:rFonts w:ascii="Times New Roman" w:hAnsi="Times New Roman" w:cs="Times New Roman"/>
          <w:sz w:val="28"/>
          <w:szCs w:val="28"/>
        </w:rPr>
        <w:t xml:space="preserve">евнования, конкурсы, викторины, </w:t>
      </w:r>
      <w:r w:rsidRPr="00B868BE">
        <w:rPr>
          <w:rFonts w:ascii="Times New Roman" w:hAnsi="Times New Roman" w:cs="Times New Roman"/>
          <w:sz w:val="28"/>
          <w:szCs w:val="28"/>
        </w:rPr>
        <w:t>практические занятия по правилам дорожного движения, э</w:t>
      </w:r>
      <w:r>
        <w:rPr>
          <w:rFonts w:ascii="Times New Roman" w:hAnsi="Times New Roman" w:cs="Times New Roman"/>
          <w:sz w:val="28"/>
          <w:szCs w:val="28"/>
        </w:rPr>
        <w:t xml:space="preserve">кскурсии на прилегающие к школе </w:t>
      </w:r>
      <w:r w:rsidRPr="00B868BE">
        <w:rPr>
          <w:rFonts w:ascii="Times New Roman" w:hAnsi="Times New Roman" w:cs="Times New Roman"/>
          <w:sz w:val="28"/>
          <w:szCs w:val="28"/>
        </w:rPr>
        <w:t>перекрестк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Pr="00B868BE">
        <w:rPr>
          <w:rFonts w:ascii="Times New Roman" w:hAnsi="Times New Roman" w:cs="Times New Roman"/>
          <w:sz w:val="28"/>
          <w:szCs w:val="28"/>
        </w:rPr>
        <w:t>Классными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руководителями,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инструктажи,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 xml:space="preserve">беседы, классные часы, внеклассные мероприятия с </w:t>
      </w:r>
      <w:r w:rsidR="00BF5F05">
        <w:rPr>
          <w:rFonts w:ascii="Times New Roman" w:hAnsi="Times New Roman" w:cs="Times New Roman"/>
          <w:sz w:val="28"/>
          <w:szCs w:val="28"/>
        </w:rPr>
        <w:t>об</w:t>
      </w:r>
      <w:r w:rsidRPr="00B868B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BF5F0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щимися по основам безопасного </w:t>
      </w:r>
      <w:r w:rsidRPr="00B868BE">
        <w:rPr>
          <w:rFonts w:ascii="Times New Roman" w:hAnsi="Times New Roman" w:cs="Times New Roman"/>
          <w:sz w:val="28"/>
          <w:szCs w:val="28"/>
        </w:rPr>
        <w:t>поведения на улицах и дорогах, соблюдению правил доро</w:t>
      </w:r>
      <w:r>
        <w:rPr>
          <w:rFonts w:ascii="Times New Roman" w:hAnsi="Times New Roman" w:cs="Times New Roman"/>
          <w:sz w:val="28"/>
          <w:szCs w:val="28"/>
        </w:rPr>
        <w:t xml:space="preserve">жного движения, изготавливаются </w:t>
      </w:r>
      <w:r w:rsidRPr="00B868BE">
        <w:rPr>
          <w:rFonts w:ascii="Times New Roman" w:hAnsi="Times New Roman" w:cs="Times New Roman"/>
          <w:sz w:val="28"/>
          <w:szCs w:val="28"/>
        </w:rPr>
        <w:t>памятки родителям по обучению детей безопасному по</w:t>
      </w:r>
      <w:r>
        <w:rPr>
          <w:rFonts w:ascii="Times New Roman" w:hAnsi="Times New Roman" w:cs="Times New Roman"/>
          <w:sz w:val="28"/>
          <w:szCs w:val="28"/>
        </w:rPr>
        <w:t xml:space="preserve">ведению на дорогах, по правилам перевозки пассажиров. </w:t>
      </w:r>
      <w:r w:rsidRPr="00B868BE">
        <w:rPr>
          <w:rFonts w:ascii="Times New Roman" w:hAnsi="Times New Roman" w:cs="Times New Roman"/>
          <w:sz w:val="28"/>
          <w:szCs w:val="28"/>
        </w:rPr>
        <w:t>Для организации эффективной 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 в данном направлении, в </w:t>
      </w:r>
      <w:r w:rsidRPr="00B868BE">
        <w:rPr>
          <w:rFonts w:ascii="Times New Roman" w:hAnsi="Times New Roman" w:cs="Times New Roman"/>
          <w:sz w:val="28"/>
          <w:szCs w:val="28"/>
        </w:rPr>
        <w:t>школе были п</w:t>
      </w:r>
      <w:r>
        <w:rPr>
          <w:rFonts w:ascii="Times New Roman" w:hAnsi="Times New Roman" w:cs="Times New Roman"/>
          <w:sz w:val="28"/>
          <w:szCs w:val="28"/>
        </w:rPr>
        <w:t xml:space="preserve">роведены следующие мероприятия: </w:t>
      </w:r>
      <w:r w:rsidRPr="00B868BE">
        <w:rPr>
          <w:rFonts w:ascii="Times New Roman" w:hAnsi="Times New Roman" w:cs="Times New Roman"/>
          <w:sz w:val="28"/>
          <w:szCs w:val="28"/>
        </w:rPr>
        <w:t>«Месячник безопасности» в рамках которого проведены:</w:t>
      </w:r>
    </w:p>
    <w:p w14:paraId="2FA3449D" w14:textId="58F671DC" w:rsidR="00EB37B1" w:rsidRPr="00B868BE" w:rsidRDefault="00EB37B1" w:rsidP="00A62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Классные часы по безопасности дорожного движения во 1-11 классах по темам:</w:t>
      </w:r>
    </w:p>
    <w:p w14:paraId="258BFF72" w14:textId="2EA34713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1-2 классы - «Азбука дорожного движения»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06D38C0A" w14:textId="48EA6CE2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3 классы - «Дорожные знаки»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7CB00404" w14:textId="645FF0CB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4 классы - «Улица полна неожиданностей»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079709FD" w14:textId="4FA57BA7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5 классы - «Дорога без опасностей</w:t>
      </w:r>
      <w:r w:rsidR="00BF5F05">
        <w:rPr>
          <w:rFonts w:ascii="Times New Roman" w:hAnsi="Times New Roman" w:cs="Times New Roman"/>
          <w:sz w:val="28"/>
          <w:szCs w:val="28"/>
        </w:rPr>
        <w:t>»;</w:t>
      </w:r>
    </w:p>
    <w:p w14:paraId="4866DE31" w14:textId="1A85A2B1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6-7 классы - «Осторожно, это дорога!»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2D66C8E1" w14:textId="13BF1ECB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8 класс - «Внимание - пешеход!»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5B3539BA" w14:textId="260D17F5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9 классы - «Дорожная грамотность»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23F4742E" w14:textId="5F5CCD0C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10 классы - «Правила поведения пешехода на дорогах»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7419D9DB" w14:textId="0633244C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11 класс – «Безопасная дорога»</w:t>
      </w:r>
      <w:r w:rsidR="00BF5F05">
        <w:rPr>
          <w:rFonts w:ascii="Times New Roman" w:hAnsi="Times New Roman" w:cs="Times New Roman"/>
          <w:sz w:val="28"/>
          <w:szCs w:val="28"/>
        </w:rPr>
        <w:t>.</w:t>
      </w:r>
    </w:p>
    <w:p w14:paraId="1EC79BE6" w14:textId="2C4AA5E1" w:rsidR="00EB37B1" w:rsidRPr="00B868BE" w:rsidRDefault="00EB37B1" w:rsidP="00A626A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6B4B"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Проведены беседы, где проанализированы ситуа</w:t>
      </w:r>
      <w:r>
        <w:rPr>
          <w:rFonts w:ascii="Times New Roman" w:hAnsi="Times New Roman" w:cs="Times New Roman"/>
          <w:sz w:val="28"/>
          <w:szCs w:val="28"/>
        </w:rPr>
        <w:t xml:space="preserve">ции на дорогах, которые ведут к </w:t>
      </w:r>
      <w:r w:rsidRPr="00B868BE">
        <w:rPr>
          <w:rFonts w:ascii="Times New Roman" w:hAnsi="Times New Roman" w:cs="Times New Roman"/>
          <w:sz w:val="28"/>
          <w:szCs w:val="28"/>
        </w:rPr>
        <w:t>детскому травматизму.</w:t>
      </w:r>
    </w:p>
    <w:p w14:paraId="6AB48B69" w14:textId="13BC7B94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6B4B"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На родительских собраниях рассмотрены вопросы</w:t>
      </w:r>
      <w:r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</w:t>
      </w:r>
      <w:r w:rsidRPr="00B868BE">
        <w:rPr>
          <w:rFonts w:ascii="Times New Roman" w:hAnsi="Times New Roman" w:cs="Times New Roman"/>
          <w:sz w:val="28"/>
          <w:szCs w:val="28"/>
        </w:rPr>
        <w:t>травматизма</w:t>
      </w:r>
      <w:r w:rsidR="00F83B36">
        <w:rPr>
          <w:rFonts w:ascii="Times New Roman" w:hAnsi="Times New Roman" w:cs="Times New Roman"/>
          <w:sz w:val="28"/>
          <w:szCs w:val="28"/>
        </w:rPr>
        <w:t>,</w:t>
      </w:r>
      <w:r w:rsidRPr="00B868BE">
        <w:rPr>
          <w:rFonts w:ascii="Times New Roman" w:hAnsi="Times New Roman" w:cs="Times New Roman"/>
          <w:sz w:val="28"/>
          <w:szCs w:val="28"/>
        </w:rPr>
        <w:t xml:space="preserve"> проведены беседы с родителями-водите</w:t>
      </w:r>
      <w:r>
        <w:rPr>
          <w:rFonts w:ascii="Times New Roman" w:hAnsi="Times New Roman" w:cs="Times New Roman"/>
          <w:sz w:val="28"/>
          <w:szCs w:val="28"/>
        </w:rPr>
        <w:t xml:space="preserve">лями об обязательном применении </w:t>
      </w:r>
      <w:r w:rsidRPr="00B868BE">
        <w:rPr>
          <w:rFonts w:ascii="Times New Roman" w:hAnsi="Times New Roman" w:cs="Times New Roman"/>
          <w:sz w:val="28"/>
          <w:szCs w:val="28"/>
        </w:rPr>
        <w:t>ремней безопасности и детских удерживающих устройс</w:t>
      </w:r>
      <w:r>
        <w:rPr>
          <w:rFonts w:ascii="Times New Roman" w:hAnsi="Times New Roman" w:cs="Times New Roman"/>
          <w:sz w:val="28"/>
          <w:szCs w:val="28"/>
        </w:rPr>
        <w:t xml:space="preserve">тв при перевозке детей в салоне </w:t>
      </w:r>
      <w:r w:rsidRPr="00B868BE">
        <w:rPr>
          <w:rFonts w:ascii="Times New Roman" w:hAnsi="Times New Roman" w:cs="Times New Roman"/>
          <w:sz w:val="28"/>
          <w:szCs w:val="28"/>
        </w:rPr>
        <w:t>автомобиля, о запрещении детям езды на велосипедах и скут</w:t>
      </w:r>
      <w:r>
        <w:rPr>
          <w:rFonts w:ascii="Times New Roman" w:hAnsi="Times New Roman" w:cs="Times New Roman"/>
          <w:sz w:val="28"/>
          <w:szCs w:val="28"/>
        </w:rPr>
        <w:t xml:space="preserve">ерах по проезжей части дорог до </w:t>
      </w:r>
      <w:r w:rsidRPr="00B868BE">
        <w:rPr>
          <w:rFonts w:ascii="Times New Roman" w:hAnsi="Times New Roman" w:cs="Times New Roman"/>
          <w:sz w:val="28"/>
          <w:szCs w:val="28"/>
        </w:rPr>
        <w:t>достижения ими 14-летнего возраста, о без</w:t>
      </w:r>
      <w:r>
        <w:rPr>
          <w:rFonts w:ascii="Times New Roman" w:hAnsi="Times New Roman" w:cs="Times New Roman"/>
          <w:sz w:val="28"/>
          <w:szCs w:val="28"/>
        </w:rPr>
        <w:t>опасной дороге «Д</w:t>
      </w:r>
      <w:r w:rsidR="00BF5F05">
        <w:rPr>
          <w:rFonts w:ascii="Times New Roman" w:hAnsi="Times New Roman" w:cs="Times New Roman"/>
          <w:sz w:val="28"/>
          <w:szCs w:val="28"/>
        </w:rPr>
        <w:t>ом-школа-дом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B868BE">
        <w:rPr>
          <w:rFonts w:ascii="Times New Roman" w:hAnsi="Times New Roman" w:cs="Times New Roman"/>
          <w:sz w:val="28"/>
          <w:szCs w:val="28"/>
        </w:rPr>
        <w:t>В начале и в конце каждой четверти проводятся инст</w:t>
      </w:r>
      <w:r>
        <w:rPr>
          <w:rFonts w:ascii="Times New Roman" w:hAnsi="Times New Roman" w:cs="Times New Roman"/>
          <w:sz w:val="28"/>
          <w:szCs w:val="28"/>
        </w:rPr>
        <w:t>руктажи на тему</w:t>
      </w:r>
      <w:r w:rsidR="00BF5F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«У правил дорог </w:t>
      </w:r>
      <w:r w:rsidRPr="00B868BE">
        <w:rPr>
          <w:rFonts w:ascii="Times New Roman" w:hAnsi="Times New Roman" w:cs="Times New Roman"/>
          <w:sz w:val="28"/>
          <w:szCs w:val="28"/>
        </w:rPr>
        <w:t>каникул не бывает», на которых проводится инструктаж</w:t>
      </w:r>
      <w:r>
        <w:rPr>
          <w:rFonts w:ascii="Times New Roman" w:hAnsi="Times New Roman" w:cs="Times New Roman"/>
          <w:sz w:val="28"/>
          <w:szCs w:val="28"/>
        </w:rPr>
        <w:t xml:space="preserve"> по правилам дорожного движения пешеходов. </w:t>
      </w:r>
    </w:p>
    <w:p w14:paraId="4ACBB925" w14:textId="4A1FB871" w:rsidR="00477947" w:rsidRDefault="00EB37B1" w:rsidP="00A62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lastRenderedPageBreak/>
        <w:t>В рамках предмета ОБЖ в 5-9 к</w:t>
      </w:r>
      <w:r>
        <w:rPr>
          <w:rFonts w:ascii="Times New Roman" w:hAnsi="Times New Roman" w:cs="Times New Roman"/>
          <w:sz w:val="28"/>
          <w:szCs w:val="28"/>
        </w:rPr>
        <w:t xml:space="preserve">лассах проводятся уроки по ПДД. </w:t>
      </w:r>
      <w:r w:rsidRPr="00B868BE">
        <w:rPr>
          <w:rFonts w:ascii="Times New Roman" w:hAnsi="Times New Roman" w:cs="Times New Roman"/>
          <w:sz w:val="28"/>
          <w:szCs w:val="28"/>
        </w:rPr>
        <w:t>Изучение правил поведения детей на улице и пра</w:t>
      </w:r>
      <w:r>
        <w:rPr>
          <w:rFonts w:ascii="Times New Roman" w:hAnsi="Times New Roman" w:cs="Times New Roman"/>
          <w:sz w:val="28"/>
          <w:szCs w:val="28"/>
        </w:rPr>
        <w:t xml:space="preserve">вил дорожного движения в рамках </w:t>
      </w:r>
      <w:r w:rsidRPr="00B868BE">
        <w:rPr>
          <w:rFonts w:ascii="Times New Roman" w:hAnsi="Times New Roman" w:cs="Times New Roman"/>
          <w:sz w:val="28"/>
          <w:szCs w:val="28"/>
        </w:rPr>
        <w:t>учебного курса «О</w:t>
      </w:r>
      <w:r>
        <w:rPr>
          <w:rFonts w:ascii="Times New Roman" w:hAnsi="Times New Roman" w:cs="Times New Roman"/>
          <w:sz w:val="28"/>
          <w:szCs w:val="28"/>
        </w:rPr>
        <w:t xml:space="preserve">кружающий мир» в 1-4-х классах. В МБОУ СОШ № 8 </w:t>
      </w:r>
      <w:r w:rsidRPr="00B868BE">
        <w:rPr>
          <w:rFonts w:ascii="Times New Roman" w:hAnsi="Times New Roman" w:cs="Times New Roman"/>
          <w:sz w:val="28"/>
          <w:szCs w:val="28"/>
        </w:rPr>
        <w:t>функционирует отряд Ю</w:t>
      </w:r>
      <w:r>
        <w:rPr>
          <w:rFonts w:ascii="Times New Roman" w:hAnsi="Times New Roman" w:cs="Times New Roman"/>
          <w:sz w:val="28"/>
          <w:szCs w:val="28"/>
        </w:rPr>
        <w:t xml:space="preserve">ИД. Членами отряда ЮИД являются </w:t>
      </w:r>
      <w:r w:rsidRPr="00B868BE">
        <w:rPr>
          <w:rFonts w:ascii="Times New Roman" w:hAnsi="Times New Roman" w:cs="Times New Roman"/>
          <w:sz w:val="28"/>
          <w:szCs w:val="28"/>
        </w:rPr>
        <w:t>учащи</w:t>
      </w:r>
      <w:r w:rsidR="00CD0277">
        <w:rPr>
          <w:rFonts w:ascii="Times New Roman" w:hAnsi="Times New Roman" w:cs="Times New Roman"/>
          <w:sz w:val="28"/>
          <w:szCs w:val="28"/>
        </w:rPr>
        <w:t xml:space="preserve">еся </w:t>
      </w:r>
      <w:r w:rsidR="00FB6994">
        <w:rPr>
          <w:rFonts w:ascii="Times New Roman" w:hAnsi="Times New Roman" w:cs="Times New Roman"/>
          <w:sz w:val="28"/>
          <w:szCs w:val="28"/>
        </w:rPr>
        <w:t>8</w:t>
      </w:r>
      <w:r w:rsidR="00BF5F05">
        <w:rPr>
          <w:rFonts w:ascii="Times New Roman" w:hAnsi="Times New Roman" w:cs="Times New Roman"/>
          <w:sz w:val="28"/>
          <w:szCs w:val="28"/>
        </w:rPr>
        <w:t>«Б»</w:t>
      </w:r>
      <w:r w:rsidR="00CD0277">
        <w:rPr>
          <w:rFonts w:ascii="Times New Roman" w:hAnsi="Times New Roman" w:cs="Times New Roman"/>
          <w:sz w:val="28"/>
          <w:szCs w:val="28"/>
        </w:rPr>
        <w:t>, 9</w:t>
      </w:r>
      <w:r w:rsidR="00BF5F05">
        <w:rPr>
          <w:rFonts w:ascii="Times New Roman" w:hAnsi="Times New Roman" w:cs="Times New Roman"/>
          <w:sz w:val="28"/>
          <w:szCs w:val="28"/>
        </w:rPr>
        <w:t>«Г»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классов. Отряд ЮИД имеет свою структуру, название, девиз.</w:t>
      </w:r>
      <w:r w:rsidRPr="00B868BE">
        <w:t xml:space="preserve"> </w:t>
      </w:r>
      <w:r w:rsidRPr="00E8728C">
        <w:rPr>
          <w:rFonts w:ascii="Times New Roman" w:hAnsi="Times New Roman" w:cs="Times New Roman"/>
          <w:sz w:val="28"/>
          <w:szCs w:val="28"/>
        </w:rPr>
        <w:t>Проведены мероприятия в рамках «Месячника гражданской обороны» (классный ч</w:t>
      </w:r>
      <w:r>
        <w:rPr>
          <w:rFonts w:ascii="Times New Roman" w:hAnsi="Times New Roman" w:cs="Times New Roman"/>
          <w:sz w:val="28"/>
          <w:szCs w:val="28"/>
        </w:rPr>
        <w:t xml:space="preserve">ас «Чтобы выжить, нужно знать», </w:t>
      </w:r>
      <w:r w:rsidRPr="00E8728C">
        <w:rPr>
          <w:rFonts w:ascii="Times New Roman" w:hAnsi="Times New Roman" w:cs="Times New Roman"/>
          <w:sz w:val="28"/>
          <w:szCs w:val="28"/>
        </w:rPr>
        <w:t>«Формирование культуры безопасности у подрастающего  поколения», урок-практикум «Индивидуальные средства защиты»)</w:t>
      </w:r>
      <w:r w:rsidR="00477947">
        <w:rPr>
          <w:rFonts w:ascii="Times New Roman" w:hAnsi="Times New Roman" w:cs="Times New Roman"/>
          <w:sz w:val="28"/>
          <w:szCs w:val="28"/>
        </w:rPr>
        <w:t>.</w:t>
      </w:r>
    </w:p>
    <w:p w14:paraId="2DF97233" w14:textId="47C34D3D" w:rsidR="00314754" w:rsidRPr="00314754" w:rsidRDefault="00314754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754">
        <w:rPr>
          <w:rFonts w:ascii="Times New Roman" w:hAnsi="Times New Roman" w:cs="Times New Roman"/>
          <w:sz w:val="28"/>
          <w:szCs w:val="28"/>
        </w:rPr>
        <w:t>Классными руководите</w:t>
      </w:r>
      <w:r w:rsidR="00CD0277">
        <w:rPr>
          <w:rFonts w:ascii="Times New Roman" w:hAnsi="Times New Roman" w:cs="Times New Roman"/>
          <w:sz w:val="28"/>
          <w:szCs w:val="28"/>
        </w:rPr>
        <w:t>лями 1-11 классов 09 ноября 202</w:t>
      </w:r>
      <w:r w:rsidR="00FB6994">
        <w:rPr>
          <w:rFonts w:ascii="Times New Roman" w:hAnsi="Times New Roman" w:cs="Times New Roman"/>
          <w:sz w:val="28"/>
          <w:szCs w:val="28"/>
        </w:rPr>
        <w:t>5</w:t>
      </w:r>
      <w:r w:rsidRPr="00314754">
        <w:rPr>
          <w:rFonts w:ascii="Times New Roman" w:hAnsi="Times New Roman" w:cs="Times New Roman"/>
          <w:sz w:val="28"/>
          <w:szCs w:val="28"/>
        </w:rPr>
        <w:t xml:space="preserve"> года были проведены классные часы по профилактике пожарной безопасности, целью которых было: научить детей вести себя правильно в чрезвычайных ситуациях, при пожаре дома и в школе, привить практические навыки тушения огня, довести до сознания </w:t>
      </w:r>
      <w:r w:rsidR="00BF5F05">
        <w:rPr>
          <w:rFonts w:ascii="Times New Roman" w:hAnsi="Times New Roman" w:cs="Times New Roman"/>
          <w:sz w:val="28"/>
          <w:szCs w:val="28"/>
        </w:rPr>
        <w:t>об</w:t>
      </w:r>
      <w:r w:rsidRPr="00314754">
        <w:rPr>
          <w:rFonts w:ascii="Times New Roman" w:hAnsi="Times New Roman" w:cs="Times New Roman"/>
          <w:sz w:val="28"/>
          <w:szCs w:val="28"/>
        </w:rPr>
        <w:t>уча</w:t>
      </w:r>
      <w:r w:rsidR="00BF5F05">
        <w:rPr>
          <w:rFonts w:ascii="Times New Roman" w:hAnsi="Times New Roman" w:cs="Times New Roman"/>
          <w:sz w:val="28"/>
          <w:szCs w:val="28"/>
        </w:rPr>
        <w:t>ю</w:t>
      </w:r>
      <w:r w:rsidRPr="00314754">
        <w:rPr>
          <w:rFonts w:ascii="Times New Roman" w:hAnsi="Times New Roman" w:cs="Times New Roman"/>
          <w:sz w:val="28"/>
          <w:szCs w:val="28"/>
        </w:rPr>
        <w:t>щихся правила пользования газом и электроприборами.</w:t>
      </w:r>
      <w:r>
        <w:rPr>
          <w:rFonts w:ascii="Times New Roman" w:hAnsi="Times New Roman" w:cs="Times New Roman"/>
          <w:sz w:val="28"/>
          <w:szCs w:val="28"/>
        </w:rPr>
        <w:t xml:space="preserve"> Также проводятся беседы </w:t>
      </w:r>
      <w:r w:rsidRPr="00314754">
        <w:rPr>
          <w:rFonts w:ascii="Times New Roman" w:hAnsi="Times New Roman" w:cs="Times New Roman"/>
          <w:sz w:val="28"/>
          <w:szCs w:val="28"/>
        </w:rPr>
        <w:t>«Осторожно, угарный газ!», «Тонкий лед!». Охват 2085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9ED496" w14:textId="4EB19245" w:rsidR="00314754" w:rsidRPr="00314754" w:rsidRDefault="00314754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754">
        <w:rPr>
          <w:rFonts w:ascii="Times New Roman" w:hAnsi="Times New Roman" w:cs="Times New Roman"/>
          <w:sz w:val="28"/>
          <w:szCs w:val="28"/>
        </w:rPr>
        <w:t>Перед выходом на каникулы в общий инструктаж школы включен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14754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14754">
        <w:rPr>
          <w:rFonts w:ascii="Times New Roman" w:hAnsi="Times New Roman" w:cs="Times New Roman"/>
          <w:sz w:val="28"/>
          <w:szCs w:val="28"/>
        </w:rPr>
        <w:t xml:space="preserve"> по пожарной безопасности, осторожно угарный газ.</w:t>
      </w:r>
    </w:p>
    <w:p w14:paraId="7AD326F4" w14:textId="77777777" w:rsidR="00314754" w:rsidRPr="00314754" w:rsidRDefault="00314754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754">
        <w:rPr>
          <w:rFonts w:ascii="Times New Roman" w:hAnsi="Times New Roman" w:cs="Times New Roman"/>
          <w:sz w:val="28"/>
          <w:szCs w:val="28"/>
        </w:rPr>
        <w:t xml:space="preserve">Классные руководители ежедневно проводят минутки безопасности по правилам дорожного движения, также проводят с обучающимися инструктажи по поведению при угрозе возникновения пожара (о чём записывают в специальных журналах). </w:t>
      </w:r>
    </w:p>
    <w:p w14:paraId="03AA7EB3" w14:textId="6581CA4B" w:rsidR="00314754" w:rsidRPr="00314754" w:rsidRDefault="00314754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754">
        <w:rPr>
          <w:rFonts w:ascii="Times New Roman" w:hAnsi="Times New Roman" w:cs="Times New Roman"/>
          <w:sz w:val="28"/>
          <w:szCs w:val="28"/>
        </w:rPr>
        <w:t xml:space="preserve">В ежедневном режиме дежурят родители </w:t>
      </w:r>
      <w:r w:rsidR="00350A26" w:rsidRPr="00314754">
        <w:rPr>
          <w:rFonts w:ascii="Times New Roman" w:hAnsi="Times New Roman" w:cs="Times New Roman"/>
          <w:sz w:val="28"/>
          <w:szCs w:val="28"/>
        </w:rPr>
        <w:t>школы возле</w:t>
      </w:r>
      <w:r w:rsidRPr="00314754">
        <w:rPr>
          <w:rFonts w:ascii="Times New Roman" w:hAnsi="Times New Roman" w:cs="Times New Roman"/>
          <w:sz w:val="28"/>
          <w:szCs w:val="28"/>
        </w:rPr>
        <w:t xml:space="preserve"> пешеходного перехода, родительский патруль обходит микрорайон школы. </w:t>
      </w:r>
      <w:r w:rsidRPr="00314754">
        <w:rPr>
          <w:rFonts w:ascii="Times New Roman" w:eastAsia="Calibri" w:hAnsi="Times New Roman" w:cs="Times New Roman"/>
          <w:sz w:val="28"/>
          <w:szCs w:val="28"/>
        </w:rPr>
        <w:t>Показ видеороликов по комплексной безопасности транслируются в рекреации школы.</w:t>
      </w:r>
    </w:p>
    <w:p w14:paraId="1A2E4C6C" w14:textId="42748716" w:rsidR="00314754" w:rsidRPr="00314754" w:rsidRDefault="00350A26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314754" w:rsidRPr="00314754">
        <w:rPr>
          <w:rFonts w:ascii="Times New Roman" w:hAnsi="Times New Roman" w:cs="Times New Roman"/>
          <w:sz w:val="28"/>
          <w:szCs w:val="28"/>
        </w:rPr>
        <w:t>по предупреждению вовлечения детей в экстремистские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746"/>
        <w:gridCol w:w="3172"/>
      </w:tblGrid>
      <w:tr w:rsidR="00350A26" w:rsidRPr="00314754" w14:paraId="68C0154D" w14:textId="77777777" w:rsidTr="00350A26">
        <w:tc>
          <w:tcPr>
            <w:tcW w:w="6746" w:type="dxa"/>
          </w:tcPr>
          <w:p w14:paraId="323714CB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 xml:space="preserve">Названия мероприятия  </w:t>
            </w:r>
          </w:p>
        </w:tc>
        <w:tc>
          <w:tcPr>
            <w:tcW w:w="3172" w:type="dxa"/>
          </w:tcPr>
          <w:p w14:paraId="06258731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</w:p>
        </w:tc>
      </w:tr>
      <w:tr w:rsidR="00350A26" w:rsidRPr="00314754" w14:paraId="2C521FDE" w14:textId="77777777" w:rsidTr="00350A26">
        <w:tc>
          <w:tcPr>
            <w:tcW w:w="6746" w:type="dxa"/>
          </w:tcPr>
          <w:p w14:paraId="4D7E150A" w14:textId="000598AE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классных часов:  «Закон в сфере противодействия терроризму», «Медиа грамотность и цифровая гигиена», «Международный день мира», «Трагедия Беслана», «День толерантности», «Безопасность здоровья» (правильное использование сотовых телефонов), «День солидарности в борьбе с терроризмом»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14:paraId="78FA1059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2217 обучающихся</w:t>
            </w:r>
          </w:p>
        </w:tc>
      </w:tr>
      <w:tr w:rsidR="00350A26" w:rsidRPr="00314754" w14:paraId="0334A41D" w14:textId="77777777" w:rsidTr="00350A26">
        <w:tc>
          <w:tcPr>
            <w:tcW w:w="6746" w:type="dxa"/>
          </w:tcPr>
          <w:p w14:paraId="5F89E2E9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Инструктажи перед уходом на каникулы</w:t>
            </w:r>
          </w:p>
        </w:tc>
        <w:tc>
          <w:tcPr>
            <w:tcW w:w="3172" w:type="dxa"/>
          </w:tcPr>
          <w:p w14:paraId="47D2F603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2217 обучающихся</w:t>
            </w:r>
          </w:p>
        </w:tc>
      </w:tr>
      <w:tr w:rsidR="00350A26" w:rsidRPr="00314754" w14:paraId="3C1F86B9" w14:textId="77777777" w:rsidTr="00350A26">
        <w:tc>
          <w:tcPr>
            <w:tcW w:w="6746" w:type="dxa"/>
          </w:tcPr>
          <w:p w14:paraId="36EAD3B2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уроки безопасности  </w:t>
            </w:r>
          </w:p>
        </w:tc>
        <w:tc>
          <w:tcPr>
            <w:tcW w:w="3172" w:type="dxa"/>
          </w:tcPr>
          <w:p w14:paraId="69C816CC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2217 обучающихся</w:t>
            </w:r>
          </w:p>
        </w:tc>
      </w:tr>
      <w:tr w:rsidR="00350A26" w:rsidRPr="00314754" w14:paraId="4ABDA0C7" w14:textId="77777777" w:rsidTr="00350A26">
        <w:tc>
          <w:tcPr>
            <w:tcW w:w="6746" w:type="dxa"/>
          </w:tcPr>
          <w:p w14:paraId="70A2F9AE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Республиканский антинаркотический киберурок «PROЗдоровый выбор»</w:t>
            </w:r>
          </w:p>
        </w:tc>
        <w:tc>
          <w:tcPr>
            <w:tcW w:w="3172" w:type="dxa"/>
          </w:tcPr>
          <w:p w14:paraId="37517336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1987 обучающихся</w:t>
            </w:r>
          </w:p>
        </w:tc>
      </w:tr>
      <w:tr w:rsidR="00350A26" w:rsidRPr="00314754" w14:paraId="0D05209E" w14:textId="77777777" w:rsidTr="00350A26">
        <w:tc>
          <w:tcPr>
            <w:tcW w:w="6746" w:type="dxa"/>
          </w:tcPr>
          <w:p w14:paraId="5F590C49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Брейнг – ринг «Территория здоровья»</w:t>
            </w:r>
          </w:p>
        </w:tc>
        <w:tc>
          <w:tcPr>
            <w:tcW w:w="3172" w:type="dxa"/>
          </w:tcPr>
          <w:p w14:paraId="76393DCF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12  обучающихся</w:t>
            </w:r>
          </w:p>
        </w:tc>
      </w:tr>
    </w:tbl>
    <w:p w14:paraId="024427CA" w14:textId="03B98FB7" w:rsidR="00562D09" w:rsidRDefault="00477947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477947">
        <w:rPr>
          <w:color w:val="000000"/>
          <w:sz w:val="28"/>
          <w:szCs w:val="28"/>
          <w:shd w:val="clear" w:color="auto" w:fill="FFFFFF"/>
        </w:rPr>
        <w:t>Современное развитие компьютерных технологий и широкое распространение сети Интернет дали большие возможности для общения и саморазвития. Но нам следует осознавать, что Интернет</w:t>
      </w:r>
      <w:r w:rsidR="00350A26">
        <w:rPr>
          <w:color w:val="000000"/>
          <w:sz w:val="28"/>
          <w:szCs w:val="28"/>
          <w:shd w:val="clear" w:color="auto" w:fill="FFFFFF"/>
        </w:rPr>
        <w:t xml:space="preserve"> - </w:t>
      </w:r>
      <w:r w:rsidR="00350A26" w:rsidRPr="00477947">
        <w:rPr>
          <w:color w:val="000000"/>
          <w:sz w:val="28"/>
          <w:szCs w:val="28"/>
          <w:shd w:val="clear" w:color="auto" w:fill="FFFFFF"/>
        </w:rPr>
        <w:t>это</w:t>
      </w:r>
      <w:r w:rsidRPr="00477947">
        <w:rPr>
          <w:color w:val="000000"/>
          <w:sz w:val="28"/>
          <w:szCs w:val="28"/>
          <w:shd w:val="clear" w:color="auto" w:fill="FFFFFF"/>
        </w:rPr>
        <w:t xml:space="preserve"> не только копилка возможностей, но и источник угроз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77947">
        <w:rPr>
          <w:color w:val="000000"/>
          <w:sz w:val="28"/>
          <w:szCs w:val="28"/>
        </w:rPr>
        <w:t xml:space="preserve"> </w:t>
      </w:r>
    </w:p>
    <w:p w14:paraId="7DB3A188" w14:textId="77777777" w:rsidR="00562D09" w:rsidRDefault="00562D09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D7406A">
        <w:rPr>
          <w:sz w:val="28"/>
          <w:szCs w:val="28"/>
        </w:rPr>
        <w:lastRenderedPageBreak/>
        <w:t xml:space="preserve">Основное требование при работе с этой темой – освещение проблем безопасного поведения в Сети с учётом разных аспектов. </w:t>
      </w:r>
    </w:p>
    <w:p w14:paraId="6F48CC79" w14:textId="77777777" w:rsidR="00562D09" w:rsidRDefault="00562D09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D7406A">
        <w:rPr>
          <w:sz w:val="28"/>
          <w:szCs w:val="28"/>
        </w:rPr>
        <w:t xml:space="preserve">- общего – включающего в себя и обсуждение опасностей, которые подстерегают пользователя в интернете, и информирование о позитивном и безопасном контенте, на использование которого предлагается делать акцент; </w:t>
      </w:r>
    </w:p>
    <w:p w14:paraId="56D937B7" w14:textId="77777777" w:rsidR="00562D09" w:rsidRDefault="00562D09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D7406A">
        <w:rPr>
          <w:sz w:val="28"/>
          <w:szCs w:val="28"/>
        </w:rPr>
        <w:t xml:space="preserve">- правового – объясняя ребёнку, какие законы регулируют наши взаимоотношения с виртуальной реальностью; </w:t>
      </w:r>
    </w:p>
    <w:p w14:paraId="663B47C3" w14:textId="77777777" w:rsidR="00562D09" w:rsidRDefault="00562D09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D7406A">
        <w:rPr>
          <w:sz w:val="28"/>
          <w:szCs w:val="28"/>
        </w:rPr>
        <w:t xml:space="preserve">- психологического – рассказывая, как без последствий для здоровья и психологического комфорта выходить из травмирующих ситуаций в виртуальной жизни; </w:t>
      </w:r>
    </w:p>
    <w:p w14:paraId="58A99B32" w14:textId="784CB5AA" w:rsidR="00562D09" w:rsidRDefault="00562D09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D7406A">
        <w:rPr>
          <w:sz w:val="28"/>
          <w:szCs w:val="28"/>
        </w:rPr>
        <w:t>- технического – объясняя, какими техническими средствами защиты должен быть оборудован компьютер для безопасной работы за ним</w:t>
      </w:r>
      <w:r>
        <w:rPr>
          <w:sz w:val="28"/>
          <w:szCs w:val="28"/>
        </w:rPr>
        <w:t>.</w:t>
      </w:r>
    </w:p>
    <w:p w14:paraId="4C5EFF52" w14:textId="446376B2" w:rsidR="00562D09" w:rsidRDefault="00477947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477947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</w:t>
      </w:r>
      <w:r w:rsidRPr="00477947">
        <w:rPr>
          <w:color w:val="000000"/>
          <w:sz w:val="28"/>
          <w:szCs w:val="28"/>
        </w:rPr>
        <w:t>15 сентября</w:t>
      </w:r>
      <w:r>
        <w:rPr>
          <w:color w:val="000000"/>
          <w:sz w:val="28"/>
          <w:szCs w:val="28"/>
        </w:rPr>
        <w:t xml:space="preserve"> </w:t>
      </w:r>
      <w:r w:rsidRPr="0047794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школе </w:t>
      </w:r>
      <w:r w:rsidRPr="00477947">
        <w:rPr>
          <w:color w:val="000000"/>
          <w:sz w:val="28"/>
          <w:szCs w:val="28"/>
        </w:rPr>
        <w:t>проходили уроки безопасности в сети Интернет</w:t>
      </w:r>
      <w:r>
        <w:rPr>
          <w:color w:val="000000"/>
          <w:sz w:val="28"/>
          <w:szCs w:val="28"/>
        </w:rPr>
        <w:t xml:space="preserve"> с </w:t>
      </w:r>
      <w:r w:rsidRPr="00477947">
        <w:rPr>
          <w:sz w:val="28"/>
          <w:szCs w:val="28"/>
        </w:rPr>
        <w:t>использованием </w:t>
      </w:r>
      <w:hyperlink r:id="rId6" w:history="1">
        <w:r w:rsidRPr="00477947">
          <w:rPr>
            <w:rStyle w:val="a6"/>
            <w:color w:val="auto"/>
            <w:sz w:val="28"/>
            <w:szCs w:val="28"/>
          </w:rPr>
          <w:t>методических рекомендаций по проведению Единого урока  </w:t>
        </w:r>
      </w:hyperlink>
      <w:r w:rsidRPr="00477947">
        <w:rPr>
          <w:sz w:val="28"/>
          <w:szCs w:val="28"/>
        </w:rPr>
        <w:t>(</w:t>
      </w:r>
      <w:hyperlink r:id="rId7" w:history="1">
        <w:r w:rsidRPr="00562D09">
          <w:rPr>
            <w:rStyle w:val="a6"/>
            <w:color w:val="auto"/>
            <w:sz w:val="28"/>
            <w:szCs w:val="28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https://www.единыйурок.рф/index.php/edinyj-urok-po-bezopasnosti-v-seti-internet-2018</w:t>
        </w:r>
      </w:hyperlink>
      <w:r w:rsidRPr="00562D09">
        <w:rPr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). </w:t>
      </w:r>
      <w:r>
        <w:rPr>
          <w:color w:val="000000"/>
          <w:sz w:val="28"/>
          <w:szCs w:val="28"/>
        </w:rPr>
        <w:t>При проведении мероприятий по данной тематике были затронуты следующие аспекты: перечень рисков, подстерегающих ребенка в сети Интернет, рекомендации по грамотному использованию электронной почт, технологии безопасного общения в средах мгновенного обмена сообщениями, обучающиеся были обеспечены инструкциями по безопасному общению в чатах, советами по профилактике и преодолению Интернет – зависимости, общими правилами по безопасности детей в сети Интернет. </w:t>
      </w:r>
    </w:p>
    <w:p w14:paraId="2B60CC4D" w14:textId="31E22981" w:rsidR="003820BE" w:rsidRDefault="00477947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всем обучающимся, принявшим участие в мероприятиях данной тематики, было рекомендовано зарегистрироваться на сайте </w:t>
      </w:r>
      <w:hyperlink r:id="rId8" w:history="1">
        <w:r w:rsidRPr="000E0329">
          <w:rPr>
            <w:rStyle w:val="a6"/>
            <w:bCs/>
            <w:color w:val="E58C00"/>
            <w:sz w:val="28"/>
            <w:szCs w:val="28"/>
            <w:bdr w:val="none" w:sz="0" w:space="0" w:color="auto" w:frame="1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http://сетевичок.рф</w:t>
        </w:r>
      </w:hyperlink>
      <w:r w:rsidRPr="000E0329">
        <w:rPr>
          <w:color w:val="0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</w:t>
      </w:r>
      <w:r>
        <w:rPr>
          <w:color w:val="000000"/>
          <w:sz w:val="28"/>
          <w:szCs w:val="28"/>
        </w:rPr>
        <w:t>для участия в квест-игре по безопасной работе в сети Интернет.</w:t>
      </w:r>
    </w:p>
    <w:p w14:paraId="1322AD9D" w14:textId="402A2F0B" w:rsidR="00562D09" w:rsidRDefault="00322A3E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феврале 202</w:t>
      </w:r>
      <w:r w:rsidR="00FB6994">
        <w:rPr>
          <w:sz w:val="28"/>
          <w:szCs w:val="28"/>
        </w:rPr>
        <w:t>5</w:t>
      </w:r>
      <w:r w:rsidR="00D7406A" w:rsidRPr="00D7406A">
        <w:rPr>
          <w:sz w:val="28"/>
          <w:szCs w:val="28"/>
        </w:rPr>
        <w:t xml:space="preserve"> года учителями информатики проведены пятиминутки безопасности «Что выход в Сеть тебе готовит?», «Коварные Интернет-ловушки. Правила поведения в цифровом пространстве», «И опасный, и полезный, интернет нам всем известный». </w:t>
      </w:r>
    </w:p>
    <w:p w14:paraId="5360E752" w14:textId="71962010" w:rsidR="00562D09" w:rsidRPr="00562D09" w:rsidRDefault="00562D09" w:rsidP="00A626A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правонарушений, употребления психоактивных веществ и формирования у </w:t>
      </w:r>
      <w:r w:rsidR="00BF5F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F5F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здорового образа жизни, в школе провели мероприятия профилактики правонарушений, преступлений и пропаганды здорового образа жизни среди </w:t>
      </w:r>
      <w:r w:rsidR="00FA0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FA070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под девизом: «Мы за ЗОЖ!»</w:t>
      </w:r>
      <w:r w:rsidR="00FA07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646822" w14:textId="4EDE4EB3" w:rsidR="00136A42" w:rsidRPr="00562D09" w:rsidRDefault="007D6331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D09">
        <w:rPr>
          <w:rFonts w:ascii="Times New Roman" w:hAnsi="Times New Roman" w:cs="Times New Roman"/>
          <w:sz w:val="28"/>
          <w:szCs w:val="28"/>
        </w:rPr>
        <w:t xml:space="preserve">- </w:t>
      </w:r>
      <w:r w:rsidR="00FA070B">
        <w:rPr>
          <w:rFonts w:ascii="Times New Roman" w:hAnsi="Times New Roman" w:cs="Times New Roman"/>
          <w:sz w:val="28"/>
          <w:szCs w:val="28"/>
        </w:rPr>
        <w:t>а</w:t>
      </w:r>
      <w:r w:rsidRPr="00562D09">
        <w:rPr>
          <w:rFonts w:ascii="Times New Roman" w:hAnsi="Times New Roman" w:cs="Times New Roman"/>
          <w:sz w:val="28"/>
          <w:szCs w:val="28"/>
        </w:rPr>
        <w:t>кци</w:t>
      </w:r>
      <w:r w:rsidR="00FA070B">
        <w:rPr>
          <w:rFonts w:ascii="Times New Roman" w:hAnsi="Times New Roman" w:cs="Times New Roman"/>
          <w:sz w:val="28"/>
          <w:szCs w:val="28"/>
        </w:rPr>
        <w:t>ю</w:t>
      </w:r>
      <w:r w:rsidRPr="00562D09">
        <w:rPr>
          <w:rFonts w:ascii="Times New Roman" w:hAnsi="Times New Roman" w:cs="Times New Roman"/>
          <w:sz w:val="28"/>
          <w:szCs w:val="28"/>
        </w:rPr>
        <w:t xml:space="preserve"> «Мы за здоровый образ жизни»</w:t>
      </w:r>
      <w:r w:rsidR="00562D09" w:rsidRPr="00562D09">
        <w:rPr>
          <w:rFonts w:ascii="Times New Roman" w:hAnsi="Times New Roman" w:cs="Times New Roman"/>
          <w:sz w:val="28"/>
          <w:szCs w:val="28"/>
        </w:rPr>
        <w:t>;</w:t>
      </w:r>
    </w:p>
    <w:p w14:paraId="3E3A4F0B" w14:textId="6B911180" w:rsidR="00D85E1F" w:rsidRPr="00562D09" w:rsidRDefault="00D85E1F" w:rsidP="00A626AC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562D0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</w:t>
      </w:r>
      <w:r w:rsidR="00FA070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</w:t>
      </w:r>
      <w:r w:rsidRPr="00562D0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ренинговое занятие «Моя стабильность – моя сила»</w:t>
      </w:r>
      <w:r w:rsidRPr="00562D09">
        <w:rPr>
          <w:rFonts w:ascii="Times New Roman" w:hAnsi="Times New Roman"/>
          <w:color w:val="222222"/>
          <w:sz w:val="28"/>
          <w:szCs w:val="28"/>
        </w:rPr>
        <w:br/>
      </w:r>
      <w:r w:rsidRPr="00562D0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для обучающихся 10 А  класса. Целью данной работы является обучение подростков навыкам и приемам саморегуляции в стрессовых ситуациях,</w:t>
      </w:r>
      <w:r w:rsidRPr="00562D09">
        <w:rPr>
          <w:rFonts w:ascii="Times New Roman" w:hAnsi="Times New Roman"/>
          <w:color w:val="222222"/>
          <w:sz w:val="28"/>
          <w:szCs w:val="28"/>
        </w:rPr>
        <w:br/>
      </w:r>
      <w:r w:rsidRPr="00562D0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укрепление позитивного отношения к себе и окружающим.</w:t>
      </w:r>
    </w:p>
    <w:p w14:paraId="6103B87D" w14:textId="79CF5DC1" w:rsidR="00D85E1F" w:rsidRPr="00562D09" w:rsidRDefault="00D85E1F" w:rsidP="00A626A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62D09">
        <w:rPr>
          <w:rFonts w:ascii="Times New Roman" w:hAnsi="Times New Roman"/>
          <w:sz w:val="28"/>
          <w:szCs w:val="28"/>
        </w:rPr>
        <w:t xml:space="preserve">- </w:t>
      </w:r>
      <w:r w:rsidR="00FA070B">
        <w:rPr>
          <w:rFonts w:ascii="Times New Roman" w:hAnsi="Times New Roman"/>
          <w:sz w:val="28"/>
          <w:szCs w:val="28"/>
        </w:rPr>
        <w:t>а</w:t>
      </w:r>
      <w:r w:rsidRPr="00562D09">
        <w:rPr>
          <w:rFonts w:ascii="Times New Roman" w:hAnsi="Times New Roman"/>
          <w:sz w:val="28"/>
          <w:szCs w:val="28"/>
        </w:rPr>
        <w:t xml:space="preserve">кция «Радуга настроения». Эта акция рассчитана на всю неделю психологии. Цель акции: вызвать интерес к себе, к осознанию собственного настроения и его влияния на окружающих; диагностика эмоционального состояния учащихся и педагогов. Каждый обучающийся, педагог в начале дня отмечает на плакате какое у него сегодня настроение. </w:t>
      </w:r>
    </w:p>
    <w:p w14:paraId="6D04DCCC" w14:textId="51DA4A7A" w:rsidR="007D6331" w:rsidRPr="00562D09" w:rsidRDefault="00D85E1F" w:rsidP="00A626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2D0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A070B">
        <w:rPr>
          <w:rFonts w:ascii="Times New Roman" w:hAnsi="Times New Roman"/>
          <w:sz w:val="28"/>
          <w:szCs w:val="28"/>
        </w:rPr>
        <w:t>к</w:t>
      </w:r>
      <w:r w:rsidRPr="00562D09">
        <w:rPr>
          <w:rFonts w:ascii="Times New Roman" w:hAnsi="Times New Roman"/>
          <w:sz w:val="28"/>
          <w:szCs w:val="28"/>
        </w:rPr>
        <w:t>вест- игра «Здоровым быть</w:t>
      </w:r>
      <w:r w:rsidR="00562D09" w:rsidRPr="00562D09">
        <w:rPr>
          <w:rFonts w:ascii="Times New Roman" w:hAnsi="Times New Roman"/>
          <w:sz w:val="28"/>
          <w:szCs w:val="28"/>
        </w:rPr>
        <w:t xml:space="preserve"> </w:t>
      </w:r>
      <w:r w:rsidRPr="00562D09">
        <w:rPr>
          <w:rFonts w:ascii="Times New Roman" w:hAnsi="Times New Roman"/>
          <w:sz w:val="28"/>
          <w:szCs w:val="28"/>
        </w:rPr>
        <w:t xml:space="preserve">- это здорово!».  Квест – игра на </w:t>
      </w:r>
      <w:r w:rsidRPr="00562D09">
        <w:rPr>
          <w:rFonts w:ascii="Times New Roman" w:hAnsi="Times New Roman"/>
          <w:sz w:val="28"/>
          <w:szCs w:val="28"/>
          <w:shd w:val="clear" w:color="auto" w:fill="FFFFFF"/>
        </w:rPr>
        <w:t>направлена на формирование культуры здорового образа жизни у подрастающего поколения, проявление ответственности, самостоятельности и командного взаимодействия.</w:t>
      </w:r>
    </w:p>
    <w:p w14:paraId="00D9844B" w14:textId="3AC4646A" w:rsidR="00D85E1F" w:rsidRDefault="00562D09" w:rsidP="00A626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A070B">
        <w:rPr>
          <w:rFonts w:ascii="Times New Roman" w:hAnsi="Times New Roman"/>
          <w:sz w:val="28"/>
          <w:szCs w:val="28"/>
        </w:rPr>
        <w:t>б</w:t>
      </w:r>
      <w:r w:rsidR="00D85E1F" w:rsidRPr="00562D09">
        <w:rPr>
          <w:rFonts w:ascii="Times New Roman" w:hAnsi="Times New Roman"/>
          <w:sz w:val="28"/>
          <w:szCs w:val="28"/>
        </w:rPr>
        <w:t>еседа с обучающимися 9 классов. Занятие проведено клиническим психологом ГБУЗ «Респсихбольницы».</w:t>
      </w:r>
    </w:p>
    <w:p w14:paraId="1BD4B52D" w14:textId="316B0483" w:rsidR="00CF7BFA" w:rsidRPr="00F83B36" w:rsidRDefault="00562D09" w:rsidP="00A626AC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A070B">
        <w:rPr>
          <w:rFonts w:ascii="Times New Roman" w:hAnsi="Times New Roman"/>
          <w:sz w:val="28"/>
          <w:szCs w:val="28"/>
        </w:rPr>
        <w:t>в</w:t>
      </w:r>
      <w:r w:rsidRPr="00BB6797">
        <w:rPr>
          <w:rFonts w:ascii="Times New Roman" w:hAnsi="Times New Roman"/>
          <w:sz w:val="28"/>
          <w:szCs w:val="28"/>
        </w:rPr>
        <w:t xml:space="preserve"> </w:t>
      </w:r>
      <w:r w:rsidRPr="00BB6797">
        <w:rPr>
          <w:rFonts w:ascii="Times New Roman" w:hAnsi="Times New Roman" w:cs="Times New Roman"/>
          <w:sz w:val="28"/>
          <w:szCs w:val="28"/>
        </w:rPr>
        <w:t>рамках Всемирного дня здоровья в познавательном брейн</w:t>
      </w:r>
      <w:r w:rsidR="00FA070B">
        <w:rPr>
          <w:rFonts w:ascii="Times New Roman" w:hAnsi="Times New Roman" w:cs="Times New Roman"/>
          <w:sz w:val="28"/>
          <w:szCs w:val="28"/>
        </w:rPr>
        <w:t xml:space="preserve"> </w:t>
      </w:r>
      <w:r w:rsidRPr="00BB6797">
        <w:rPr>
          <w:rFonts w:ascii="Times New Roman" w:hAnsi="Times New Roman" w:cs="Times New Roman"/>
          <w:sz w:val="28"/>
          <w:szCs w:val="28"/>
        </w:rPr>
        <w:t>-</w:t>
      </w:r>
      <w:r w:rsidR="00FA070B">
        <w:rPr>
          <w:rFonts w:ascii="Times New Roman" w:hAnsi="Times New Roman" w:cs="Times New Roman"/>
          <w:sz w:val="28"/>
          <w:szCs w:val="28"/>
        </w:rPr>
        <w:t xml:space="preserve"> </w:t>
      </w:r>
      <w:r w:rsidRPr="00BB6797">
        <w:rPr>
          <w:rFonts w:ascii="Times New Roman" w:hAnsi="Times New Roman" w:cs="Times New Roman"/>
          <w:sz w:val="28"/>
          <w:szCs w:val="28"/>
        </w:rPr>
        <w:t>ринге «Территория здоровья» приняли участие об</w:t>
      </w:r>
      <w:r w:rsidR="00CF7BFA" w:rsidRPr="00BB6797">
        <w:rPr>
          <w:rFonts w:ascii="Times New Roman" w:hAnsi="Times New Roman" w:cs="Times New Roman"/>
          <w:sz w:val="28"/>
          <w:szCs w:val="28"/>
        </w:rPr>
        <w:t>уча</w:t>
      </w:r>
      <w:r w:rsidRPr="00BB6797">
        <w:rPr>
          <w:rFonts w:ascii="Times New Roman" w:hAnsi="Times New Roman" w:cs="Times New Roman"/>
          <w:sz w:val="28"/>
          <w:szCs w:val="28"/>
        </w:rPr>
        <w:t>ю</w:t>
      </w:r>
      <w:r w:rsidR="00CF7BFA" w:rsidRPr="00BB6797">
        <w:rPr>
          <w:rFonts w:ascii="Times New Roman" w:hAnsi="Times New Roman" w:cs="Times New Roman"/>
          <w:sz w:val="28"/>
          <w:szCs w:val="28"/>
        </w:rPr>
        <w:t xml:space="preserve">щиеся 10 «а», «б» </w:t>
      </w:r>
      <w:r w:rsidRPr="00BB6797">
        <w:rPr>
          <w:rFonts w:ascii="Times New Roman" w:hAnsi="Times New Roman" w:cs="Times New Roman"/>
          <w:sz w:val="28"/>
          <w:szCs w:val="28"/>
        </w:rPr>
        <w:t xml:space="preserve">классов в </w:t>
      </w:r>
      <w:r w:rsidR="00BB6797" w:rsidRPr="00BB6797">
        <w:rPr>
          <w:rFonts w:ascii="Times New Roman" w:hAnsi="Times New Roman" w:cs="Times New Roman"/>
          <w:sz w:val="28"/>
          <w:szCs w:val="28"/>
        </w:rPr>
        <w:t>библиотеки</w:t>
      </w:r>
      <w:r w:rsidRPr="00BB67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имени Н. Крупской совместно с сотрудниками Управления по контролю за оборотом наркотиков МВД по РТ</w:t>
      </w:r>
      <w:r w:rsidR="00BB6797" w:rsidRPr="00BB679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83B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B36">
        <w:rPr>
          <w:rFonts w:ascii="Times New Roman" w:hAnsi="Times New Roman" w:cs="Times New Roman"/>
          <w:sz w:val="28"/>
          <w:szCs w:val="28"/>
        </w:rPr>
        <w:t>3 место в первом этапе, во второй этап игры не попали.</w:t>
      </w:r>
    </w:p>
    <w:p w14:paraId="7FB4AAF1" w14:textId="30E1D465" w:rsidR="00D85E1F" w:rsidRPr="00BB6797" w:rsidRDefault="00BB6797" w:rsidP="00A626AC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rFonts w:ascii="YS Text" w:hAnsi="YS Text"/>
          <w:b w:val="0"/>
          <w:bCs w:val="0"/>
          <w:sz w:val="28"/>
          <w:szCs w:val="28"/>
        </w:rPr>
      </w:pPr>
      <w:r w:rsidRPr="00BB6797">
        <w:rPr>
          <w:sz w:val="28"/>
          <w:szCs w:val="28"/>
          <w:shd w:val="clear" w:color="auto" w:fill="FFFFFF"/>
        </w:rPr>
        <w:t xml:space="preserve">- </w:t>
      </w:r>
      <w:r w:rsidR="00D85E1F" w:rsidRPr="00BB6797">
        <w:rPr>
          <w:b w:val="0"/>
          <w:bCs w:val="0"/>
          <w:sz w:val="28"/>
          <w:szCs w:val="28"/>
        </w:rPr>
        <w:t>психологическ</w:t>
      </w:r>
      <w:r w:rsidRPr="00BB6797">
        <w:rPr>
          <w:b w:val="0"/>
          <w:bCs w:val="0"/>
          <w:sz w:val="28"/>
          <w:szCs w:val="28"/>
        </w:rPr>
        <w:t xml:space="preserve">ая </w:t>
      </w:r>
      <w:r w:rsidR="00D85E1F" w:rsidRPr="00BB6797">
        <w:rPr>
          <w:b w:val="0"/>
          <w:bCs w:val="0"/>
          <w:sz w:val="28"/>
          <w:szCs w:val="28"/>
        </w:rPr>
        <w:t>эстафет</w:t>
      </w:r>
      <w:r w:rsidRPr="00BB6797">
        <w:rPr>
          <w:b w:val="0"/>
          <w:bCs w:val="0"/>
          <w:sz w:val="28"/>
          <w:szCs w:val="28"/>
        </w:rPr>
        <w:t>а</w:t>
      </w:r>
      <w:r w:rsidR="00D85E1F" w:rsidRPr="00BB6797">
        <w:rPr>
          <w:b w:val="0"/>
          <w:bCs w:val="0"/>
          <w:sz w:val="28"/>
          <w:szCs w:val="28"/>
        </w:rPr>
        <w:t xml:space="preserve"> «В здоровом теле-здоровый дух»</w:t>
      </w:r>
      <w:r w:rsidRPr="00BB6797">
        <w:rPr>
          <w:b w:val="0"/>
          <w:bCs w:val="0"/>
          <w:sz w:val="28"/>
          <w:szCs w:val="28"/>
        </w:rPr>
        <w:t xml:space="preserve">, </w:t>
      </w:r>
      <w:r w:rsidR="00D85E1F" w:rsidRPr="00BB6797">
        <w:rPr>
          <w:b w:val="0"/>
          <w:bCs w:val="0"/>
          <w:sz w:val="28"/>
          <w:szCs w:val="28"/>
        </w:rPr>
        <w:t>прошла согласно программе</w:t>
      </w:r>
      <w:r w:rsidRPr="00BB6797">
        <w:rPr>
          <w:b w:val="0"/>
          <w:bCs w:val="0"/>
          <w:sz w:val="28"/>
          <w:szCs w:val="28"/>
        </w:rPr>
        <w:t xml:space="preserve"> представленной </w:t>
      </w:r>
      <w:r w:rsidRPr="00BB6797">
        <w:rPr>
          <w:rFonts w:ascii="YS Text" w:hAnsi="YS Text"/>
          <w:b w:val="0"/>
          <w:bCs w:val="0"/>
          <w:sz w:val="28"/>
          <w:szCs w:val="28"/>
        </w:rPr>
        <w:t xml:space="preserve">Республиканским центром Психолого-медико-социального Сопровождения «Сайзырал». </w:t>
      </w:r>
      <w:r w:rsidR="00D85E1F" w:rsidRPr="00BB6797">
        <w:rPr>
          <w:b w:val="0"/>
          <w:bCs w:val="0"/>
          <w:sz w:val="28"/>
          <w:szCs w:val="28"/>
        </w:rPr>
        <w:t>Общий охват 415 обучающихся.</w:t>
      </w:r>
    </w:p>
    <w:p w14:paraId="570AD8FE" w14:textId="75B78419" w:rsidR="00B868DF" w:rsidRDefault="00BB6797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BB67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A3E">
        <w:rPr>
          <w:rFonts w:ascii="Times New Roman" w:hAnsi="Times New Roman" w:cs="Times New Roman"/>
          <w:sz w:val="28"/>
          <w:szCs w:val="28"/>
        </w:rPr>
        <w:t>30 марта 202</w:t>
      </w:r>
      <w:r w:rsidR="00FB6994">
        <w:rPr>
          <w:rFonts w:ascii="Times New Roman" w:hAnsi="Times New Roman" w:cs="Times New Roman"/>
          <w:sz w:val="28"/>
          <w:szCs w:val="28"/>
        </w:rPr>
        <w:t xml:space="preserve">5 </w:t>
      </w:r>
      <w:r w:rsidR="00B868DF" w:rsidRPr="001C78C4">
        <w:rPr>
          <w:rFonts w:ascii="Times New Roman" w:hAnsi="Times New Roman" w:cs="Times New Roman"/>
          <w:sz w:val="28"/>
          <w:szCs w:val="28"/>
        </w:rPr>
        <w:t xml:space="preserve">года проведены испытания сдачи нормативов испытаний физкультурно - спортивного комплекса ГТО  для 7-10 классов. Общий охват составил </w:t>
      </w:r>
      <w:r w:rsidR="00322A3E">
        <w:rPr>
          <w:rFonts w:ascii="Times New Roman" w:hAnsi="Times New Roman" w:cs="Times New Roman"/>
          <w:sz w:val="28"/>
          <w:szCs w:val="28"/>
        </w:rPr>
        <w:t>183</w:t>
      </w:r>
      <w:r w:rsidR="00B868DF" w:rsidRPr="001C78C4">
        <w:rPr>
          <w:rFonts w:ascii="Times New Roman" w:hAnsi="Times New Roman" w:cs="Times New Roman"/>
          <w:sz w:val="28"/>
          <w:szCs w:val="28"/>
        </w:rPr>
        <w:t xml:space="preserve"> обучающихся.. </w:t>
      </w:r>
      <w:r w:rsidR="00F83B36">
        <w:rPr>
          <w:rFonts w:ascii="Times New Roman" w:hAnsi="Times New Roman" w:cs="Times New Roman"/>
          <w:sz w:val="28"/>
          <w:szCs w:val="28"/>
        </w:rPr>
        <w:t xml:space="preserve"> </w:t>
      </w:r>
      <w:r w:rsidR="00B868DF" w:rsidRPr="001C78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Школьники сда</w:t>
      </w:r>
      <w:r w:rsidR="00F83B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вали</w:t>
      </w:r>
      <w:r w:rsidR="00B868DF" w:rsidRPr="001C78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нормативы комплекса ГТО 1 и 6 ступеней по следующим видам: бег</w:t>
      </w:r>
      <w:r w:rsidR="00FA07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="00B868DF" w:rsidRPr="001C78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подтягивание на перекладине из виса (юноши), поднимание туловища из положения лежа руки за головой (девушки)</w:t>
      </w:r>
      <w:r w:rsidR="00FA07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="00B868DF" w:rsidRPr="001C78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прыжок в длину с места толчком двумя ногами.</w:t>
      </w:r>
    </w:p>
    <w:p w14:paraId="6D53C307" w14:textId="4FD3F237" w:rsidR="00E74EC4" w:rsidRPr="00E74EC4" w:rsidRDefault="00E74EC4" w:rsidP="00E74E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4EC4">
        <w:rPr>
          <w:color w:val="000000"/>
          <w:sz w:val="28"/>
          <w:szCs w:val="28"/>
        </w:rPr>
        <w:t>В течение учебного года велась работа по профилактике и предупре</w:t>
      </w:r>
      <w:r w:rsidR="00322A3E">
        <w:rPr>
          <w:color w:val="000000"/>
          <w:sz w:val="28"/>
          <w:szCs w:val="28"/>
        </w:rPr>
        <w:t xml:space="preserve">ждению детского суицида и детей, </w:t>
      </w:r>
      <w:r w:rsidRPr="00E74EC4">
        <w:rPr>
          <w:color w:val="000000"/>
          <w:sz w:val="28"/>
          <w:szCs w:val="28"/>
        </w:rPr>
        <w:t>имеющих жизненные проблемы.</w:t>
      </w:r>
      <w:r>
        <w:rPr>
          <w:color w:val="000000"/>
          <w:sz w:val="28"/>
          <w:szCs w:val="28"/>
        </w:rPr>
        <w:t xml:space="preserve"> </w:t>
      </w:r>
      <w:r w:rsidRPr="00E74EC4">
        <w:rPr>
          <w:color w:val="000000"/>
          <w:sz w:val="28"/>
          <w:szCs w:val="28"/>
        </w:rPr>
        <w:t>В целом, со школьниками всех возрастов проводятся плановые профилактические мероприятия.</w:t>
      </w:r>
    </w:p>
    <w:p w14:paraId="416DE060" w14:textId="77777777" w:rsidR="00E74EC4" w:rsidRPr="00E74EC4" w:rsidRDefault="00E74EC4" w:rsidP="00E74E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4EC4">
        <w:rPr>
          <w:color w:val="000000"/>
          <w:sz w:val="28"/>
          <w:szCs w:val="28"/>
        </w:rPr>
        <w:t>Реализация плана по профилактике и предупреждению детского суицида осуществлялась через совместную работу администрации школы, учителей, социального педагога школы.</w:t>
      </w:r>
    </w:p>
    <w:p w14:paraId="2F458E08" w14:textId="77777777" w:rsidR="00E74EC4" w:rsidRPr="00E74EC4" w:rsidRDefault="00E74EC4" w:rsidP="00E74E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4EC4">
        <w:rPr>
          <w:color w:val="000000"/>
          <w:sz w:val="28"/>
          <w:szCs w:val="28"/>
        </w:rPr>
        <w:t>Целью данного направления является формирование у школьников позитивной адаптации к жизни, как процесса сознательного построения и достижения человеком относительно устойчивых равновесий отношений между собой, другими людьми и миром в целом.</w:t>
      </w:r>
    </w:p>
    <w:p w14:paraId="68821C7D" w14:textId="36162378" w:rsidR="00E74EC4" w:rsidRDefault="00E74EC4" w:rsidP="00E74E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4EC4">
        <w:rPr>
          <w:color w:val="000000"/>
          <w:sz w:val="28"/>
          <w:szCs w:val="28"/>
        </w:rPr>
        <w:t xml:space="preserve">С начала учебного года была сформирована нормативно-правовая база, разработан план мероприятий по профилактике суицида, по которому велась основная работа, который позволил проконтролировать работу с </w:t>
      </w:r>
      <w:r>
        <w:rPr>
          <w:color w:val="000000"/>
          <w:sz w:val="28"/>
          <w:szCs w:val="28"/>
        </w:rPr>
        <w:t>об</w:t>
      </w:r>
      <w:r w:rsidRPr="00E74EC4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E74EC4">
        <w:rPr>
          <w:color w:val="000000"/>
          <w:sz w:val="28"/>
          <w:szCs w:val="28"/>
        </w:rPr>
        <w:t>щимися</w:t>
      </w:r>
      <w:r w:rsidR="002B64B5">
        <w:rPr>
          <w:color w:val="000000"/>
          <w:sz w:val="28"/>
          <w:szCs w:val="28"/>
        </w:rPr>
        <w:t>.</w:t>
      </w:r>
    </w:p>
    <w:p w14:paraId="0A5B7236" w14:textId="77777777" w:rsidR="002B64B5" w:rsidRDefault="002B64B5" w:rsidP="00E74E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378A31B" w14:textId="71393D42" w:rsidR="002B64B5" w:rsidRPr="002B64B5" w:rsidRDefault="002B64B5" w:rsidP="002B64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64B5">
        <w:rPr>
          <w:b/>
          <w:bCs/>
          <w:color w:val="000000"/>
          <w:sz w:val="28"/>
          <w:szCs w:val="28"/>
        </w:rPr>
        <w:t xml:space="preserve">Мероприятия по </w:t>
      </w:r>
      <w:r w:rsidRPr="002B64B5">
        <w:rPr>
          <w:b/>
          <w:bCs/>
          <w:sz w:val="28"/>
          <w:szCs w:val="28"/>
        </w:rPr>
        <w:t>профилактике буллинга, скулшутинга, кибербулинга</w:t>
      </w:r>
      <w:r>
        <w:rPr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067D5F" w14:paraId="0B2A87FB" w14:textId="77777777" w:rsidTr="00067D5F">
        <w:tc>
          <w:tcPr>
            <w:tcW w:w="3257" w:type="dxa"/>
          </w:tcPr>
          <w:p w14:paraId="6874CDD6" w14:textId="18DCF155" w:rsidR="00067D5F" w:rsidRDefault="00067D5F" w:rsidP="00E7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Проведенные мероприятия за отчетный перио</w:t>
            </w:r>
            <w:r w:rsidR="007A68B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257" w:type="dxa"/>
          </w:tcPr>
          <w:p w14:paraId="640972E4" w14:textId="596B9419" w:rsidR="00067D5F" w:rsidRDefault="00067D5F" w:rsidP="00E7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57" w:type="dxa"/>
          </w:tcPr>
          <w:p w14:paraId="398601AE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14:paraId="59898119" w14:textId="77777777" w:rsidR="00067D5F" w:rsidRDefault="00067D5F" w:rsidP="00E7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64EE1095" w14:textId="77777777" w:rsidTr="00067D5F">
        <w:tc>
          <w:tcPr>
            <w:tcW w:w="3257" w:type="dxa"/>
          </w:tcPr>
          <w:p w14:paraId="0FEB27C5" w14:textId="2F4FBD54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Оформлены информационные стенды Телефон доверия · Обратись за помощью · Буллинг, причины,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последствия, рекомендации. </w:t>
            </w:r>
          </w:p>
        </w:tc>
        <w:tc>
          <w:tcPr>
            <w:tcW w:w="3257" w:type="dxa"/>
          </w:tcPr>
          <w:p w14:paraId="6F1BFA8E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</w:t>
            </w:r>
          </w:p>
          <w:p w14:paraId="4B61591A" w14:textId="1F6815E5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57" w:type="dxa"/>
          </w:tcPr>
          <w:p w14:paraId="70A42A0C" w14:textId="09A2381F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r w:rsidR="002B64B5" w:rsidRPr="00067D5F">
              <w:rPr>
                <w:rFonts w:ascii="Times New Roman" w:hAnsi="Times New Roman" w:cs="Times New Roman"/>
                <w:sz w:val="28"/>
                <w:szCs w:val="28"/>
              </w:rPr>
              <w:t>социал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>ьный педагог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067D5F" w14:paraId="08337916" w14:textId="77777777" w:rsidTr="00067D5F">
        <w:tc>
          <w:tcPr>
            <w:tcW w:w="3257" w:type="dxa"/>
          </w:tcPr>
          <w:p w14:paraId="052E75A6" w14:textId="7652B6B6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Разработаны листовки, памятки, брошюры на темы: «Школа против насилия: система противодействия буллингу, кибербуллингу, скулшутингу в образовательной среде».</w:t>
            </w:r>
          </w:p>
        </w:tc>
        <w:tc>
          <w:tcPr>
            <w:tcW w:w="3257" w:type="dxa"/>
          </w:tcPr>
          <w:p w14:paraId="518822B9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</w:p>
          <w:p w14:paraId="62641C32" w14:textId="6EA8F18A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57" w:type="dxa"/>
          </w:tcPr>
          <w:p w14:paraId="056CE91C" w14:textId="582CF9FD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психолог</w:t>
            </w:r>
          </w:p>
          <w:p w14:paraId="359AA187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2A23D70D" w14:textId="77777777" w:rsidTr="00067D5F">
        <w:tc>
          <w:tcPr>
            <w:tcW w:w="3257" w:type="dxa"/>
          </w:tcPr>
          <w:p w14:paraId="33BFFBAF" w14:textId="38CD7AFE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Публикации на сайте школы, в социальных сетях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информации по противодействию буллингу, кибербуллингу, скулшутингу в образовательной среде</w:t>
            </w:r>
          </w:p>
        </w:tc>
        <w:tc>
          <w:tcPr>
            <w:tcW w:w="3257" w:type="dxa"/>
          </w:tcPr>
          <w:p w14:paraId="5A990DC5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</w:p>
          <w:p w14:paraId="672736CC" w14:textId="3CB22C1D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7" w:type="dxa"/>
          </w:tcPr>
          <w:p w14:paraId="4D110C58" w14:textId="45D21C74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 за сайт школы</w:t>
            </w:r>
          </w:p>
          <w:p w14:paraId="666E2239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3221E4B7" w14:textId="77777777" w:rsidTr="00067D5F">
        <w:tc>
          <w:tcPr>
            <w:tcW w:w="3257" w:type="dxa"/>
          </w:tcPr>
          <w:p w14:paraId="60A986CF" w14:textId="575F588B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Консультация для учителей (знакомство членов школьного коллектива с проблемой буллинга, скулшутинга, кибербуллинга в образовательной среде, способами выявления, профилактики и решения данной проблемы)</w:t>
            </w:r>
          </w:p>
        </w:tc>
        <w:tc>
          <w:tcPr>
            <w:tcW w:w="3257" w:type="dxa"/>
          </w:tcPr>
          <w:p w14:paraId="46756BC7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62A595F4" w14:textId="21B48B5C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57" w:type="dxa"/>
          </w:tcPr>
          <w:p w14:paraId="25088279" w14:textId="0FEFB652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психолог</w:t>
            </w:r>
          </w:p>
          <w:p w14:paraId="05769AEB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39CA4F66" w14:textId="77777777" w:rsidTr="00067D5F">
        <w:tc>
          <w:tcPr>
            <w:tcW w:w="3257" w:type="dxa"/>
          </w:tcPr>
          <w:p w14:paraId="7067A6EC" w14:textId="4F0288E0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Акции: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«Я против травли»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 · Акция «Тепло наших рук творит чудеса!»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«Пусть мы разные, ну что ж, только ты меня поймёшь» · «Толерантная почта: сердечные пожелания себе и людям» </w:t>
            </w:r>
          </w:p>
        </w:tc>
        <w:tc>
          <w:tcPr>
            <w:tcW w:w="3257" w:type="dxa"/>
          </w:tcPr>
          <w:p w14:paraId="4DC0A890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</w:p>
          <w:p w14:paraId="537BA6FE" w14:textId="730F8CA1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7" w:type="dxa"/>
          </w:tcPr>
          <w:p w14:paraId="49C23078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3BF7A0FD" w14:textId="77777777" w:rsidTr="00067D5F">
        <w:tc>
          <w:tcPr>
            <w:tcW w:w="3257" w:type="dxa"/>
          </w:tcPr>
          <w:p w14:paraId="29B80A6E" w14:textId="7605CAE4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Психологический забор «Поделись с друзьями своими секретами здорового образа жизни»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«Письмо психологу»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«Дерево нашего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настроения»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«Вместе учимся радоваться жизни»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«Загадочное настроение: отгадай, что я чувствую?»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«Поделись хорошим настроением!»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«Белый цветок»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Семейное дерево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Загадай желание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Телефон доверия</w:t>
            </w:r>
            <w:r w:rsidR="007A68B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Тест агрессивности опросник</w:t>
            </w:r>
            <w:r w:rsidR="007A68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· Тест Люшер · «Моя семья» · «Я в школе»</w:t>
            </w:r>
          </w:p>
        </w:tc>
        <w:tc>
          <w:tcPr>
            <w:tcW w:w="3257" w:type="dxa"/>
          </w:tcPr>
          <w:p w14:paraId="0B69BF56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Октябрь-</w:t>
            </w:r>
          </w:p>
          <w:p w14:paraId="1474D8DC" w14:textId="72DE0F72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7" w:type="dxa"/>
          </w:tcPr>
          <w:p w14:paraId="40C98745" w14:textId="77777777" w:rsid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0E574593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Психолог, соц. педагог</w:t>
            </w:r>
          </w:p>
          <w:p w14:paraId="61B01A8E" w14:textId="47F5EE73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57024826" w14:textId="77777777" w:rsidTr="00067D5F">
        <w:tc>
          <w:tcPr>
            <w:tcW w:w="3257" w:type="dxa"/>
          </w:tcPr>
          <w:p w14:paraId="1B8C90B1" w14:textId="7FA55A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с </w:t>
            </w:r>
            <w:r w:rsidR="007A68B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7A68B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щимися· ЗОЖ современно, актуально · Экстремизм и патриотизм · Только живи! · Как противостоять насилию и агрессии? · Законы сохранения доброты · Способы выхода из конфликтных ситуаций · Если с тобой случилась беда и т. д. </w:t>
            </w:r>
          </w:p>
        </w:tc>
        <w:tc>
          <w:tcPr>
            <w:tcW w:w="3257" w:type="dxa"/>
          </w:tcPr>
          <w:p w14:paraId="509FAB98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</w:p>
          <w:p w14:paraId="7A9792C4" w14:textId="1886B74B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7" w:type="dxa"/>
          </w:tcPr>
          <w:p w14:paraId="23E65973" w14:textId="5638D56D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Шк. психолог, соц.педагог, классные руководители</w:t>
            </w:r>
          </w:p>
        </w:tc>
      </w:tr>
      <w:tr w:rsidR="00067D5F" w14:paraId="2CD14922" w14:textId="77777777" w:rsidTr="00067D5F">
        <w:tc>
          <w:tcPr>
            <w:tcW w:w="3257" w:type="dxa"/>
          </w:tcPr>
          <w:p w14:paraId="51789340" w14:textId="07082E8A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родителей: · Как воспитать психологически здорового ребенка? · Как общаться с подростком? · Переходный возраст и агрессия · Тревожный ребенок. Рекомендации. · Сложности адаптационного периода для ребенка. Как помочь? </w:t>
            </w:r>
          </w:p>
        </w:tc>
        <w:tc>
          <w:tcPr>
            <w:tcW w:w="3257" w:type="dxa"/>
          </w:tcPr>
          <w:p w14:paraId="5CC14051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Октябрь -</w:t>
            </w:r>
          </w:p>
          <w:p w14:paraId="19B5EE92" w14:textId="7CCD4A13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57" w:type="dxa"/>
          </w:tcPr>
          <w:p w14:paraId="6AABE75E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Шк. психолог</w:t>
            </w:r>
          </w:p>
          <w:p w14:paraId="738E153A" w14:textId="5FD7F8CF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</w:tbl>
    <w:p w14:paraId="6689798D" w14:textId="021BF9F7" w:rsidR="00296346" w:rsidRDefault="00296346" w:rsidP="00067D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0522C" w14:textId="39CB8223" w:rsidR="00126E87" w:rsidRDefault="000507F8" w:rsidP="00A626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14:paraId="4F4C4537" w14:textId="77777777" w:rsidR="000507F8" w:rsidRPr="00027D51" w:rsidRDefault="000507F8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FE8CA" w14:textId="10F6F29D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</w:t>
      </w:r>
      <w:r w:rsidRPr="000507F8">
        <w:rPr>
          <w:rFonts w:ascii="Times New Roman" w:hAnsi="Times New Roman" w:cs="Times New Roman"/>
          <w:sz w:val="28"/>
          <w:szCs w:val="28"/>
        </w:rPr>
        <w:t>абоч</w:t>
      </w:r>
      <w:r w:rsidR="00A626AC">
        <w:rPr>
          <w:rFonts w:ascii="Times New Roman" w:hAnsi="Times New Roman" w:cs="Times New Roman"/>
          <w:sz w:val="28"/>
          <w:szCs w:val="28"/>
        </w:rPr>
        <w:t>ая</w:t>
      </w:r>
      <w:r w:rsidRPr="000507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626AC">
        <w:rPr>
          <w:rFonts w:ascii="Times New Roman" w:hAnsi="Times New Roman" w:cs="Times New Roman"/>
          <w:sz w:val="28"/>
          <w:szCs w:val="28"/>
        </w:rPr>
        <w:t>а</w:t>
      </w:r>
      <w:r w:rsidRPr="000507F8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07F8">
        <w:rPr>
          <w:rFonts w:ascii="Times New Roman" w:hAnsi="Times New Roman" w:cs="Times New Roman"/>
          <w:sz w:val="28"/>
          <w:szCs w:val="28"/>
        </w:rPr>
        <w:t xml:space="preserve"> направлена на развитие личности обучающихся, в том числе духовно-нравственное развитие, укрепление психического здоровья и физического воспитания, достижения результатов </w:t>
      </w:r>
      <w:r w:rsidRPr="000507F8">
        <w:rPr>
          <w:rFonts w:ascii="Times New Roman" w:hAnsi="Times New Roman" w:cs="Times New Roman"/>
          <w:sz w:val="28"/>
          <w:szCs w:val="28"/>
        </w:rPr>
        <w:lastRenderedPageBreak/>
        <w:t xml:space="preserve">освоения обучающимися образовательной программы основного общего образования. </w:t>
      </w:r>
    </w:p>
    <w:p w14:paraId="4ABB9F7E" w14:textId="1AE278C5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 xml:space="preserve">2. Рабочая программа воспитания включает в себя описание особенностей воспитательного процесса, цели и задачи воспитания обучающихся, виды, формы и содержание совместной деятельности педагогических работников, обучающихся и социальных партнеров. Воспитательные мероприятия соответствуют поставленным целям и задачам рабочей программы воспитания. Большая часть обучающихся школы принимает активное участие в классных мероприятиях. </w:t>
      </w:r>
    </w:p>
    <w:p w14:paraId="7CBDE5AC" w14:textId="77777777" w:rsidR="000E0329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F8">
        <w:rPr>
          <w:rFonts w:ascii="Times New Roman" w:hAnsi="Times New Roman" w:cs="Times New Roman"/>
          <w:sz w:val="28"/>
          <w:szCs w:val="28"/>
        </w:rPr>
        <w:t xml:space="preserve">Обучающиеся школы принимают активное участие в конкурсах и олимпиадах. </w:t>
      </w:r>
    </w:p>
    <w:p w14:paraId="235ACEAD" w14:textId="7BAB7BEB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F8">
        <w:rPr>
          <w:rFonts w:ascii="Times New Roman" w:hAnsi="Times New Roman" w:cs="Times New Roman"/>
          <w:sz w:val="28"/>
          <w:szCs w:val="28"/>
        </w:rPr>
        <w:t>Рабочая программа воспитания реализуется в единстве урочной и внеурочной деятельности совместно с семьей и другими институтами воспитания. Внеурочная деятельность ведется согласно</w:t>
      </w:r>
      <w:r w:rsidR="004E0E36">
        <w:rPr>
          <w:rFonts w:ascii="Times New Roman" w:hAnsi="Times New Roman" w:cs="Times New Roman"/>
          <w:sz w:val="28"/>
          <w:szCs w:val="28"/>
        </w:rPr>
        <w:t>,</w:t>
      </w:r>
      <w:r w:rsidRPr="000507F8">
        <w:rPr>
          <w:rFonts w:ascii="Times New Roman" w:hAnsi="Times New Roman" w:cs="Times New Roman"/>
          <w:sz w:val="28"/>
          <w:szCs w:val="28"/>
        </w:rPr>
        <w:t xml:space="preserve"> модулю «Внеурочная деятельность» и расписанию занятий. Посещаемость занятий внеурочной деятельности удовлетворительная. </w:t>
      </w:r>
    </w:p>
    <w:p w14:paraId="3705E8FE" w14:textId="77777777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 xml:space="preserve">5. Работа с обучающимися группы риска и их родителями осуществляется в рамках модуля «Классное руководство», «Профилактика и безопасность» классными руководителями в полном объеме. </w:t>
      </w:r>
    </w:p>
    <w:p w14:paraId="3006F8F0" w14:textId="77777777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 xml:space="preserve">6. Родительские собрания проводятся согласно модулю «Взаимодействие с родителями (законными представителями)» и планам воспитательной работы в классах. Индивидуальная работа с родителями осуществляется по мере необходимости. </w:t>
      </w:r>
    </w:p>
    <w:p w14:paraId="1A80A453" w14:textId="12FE30A8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>7. Работа ШМО классных руководителей осуществляется в соответствии с планом ШМО и поставленным целя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07F8">
        <w:rPr>
          <w:rFonts w:ascii="Times New Roman" w:hAnsi="Times New Roman" w:cs="Times New Roman"/>
          <w:sz w:val="28"/>
          <w:szCs w:val="28"/>
        </w:rPr>
        <w:t xml:space="preserve"> и задачами воспитательной работы. </w:t>
      </w:r>
    </w:p>
    <w:p w14:paraId="2280561D" w14:textId="4DE8B4DA" w:rsidR="00126E87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>8. Рабочая программа воспитания предусматривает приобщение к российским традиционным духовным ценностям, реализация рабочей программы воспитания осуществляется в соответствии с календарными планами воспитательной работы по уровням образования.</w:t>
      </w:r>
    </w:p>
    <w:p w14:paraId="45DC49C6" w14:textId="370BC80D" w:rsidR="00D03D1F" w:rsidRPr="008A41BA" w:rsidRDefault="008A41BA" w:rsidP="008A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 итогам учебного года лучшие классные руководители за хорошие достижения и систему профилактической работы в классах.</w:t>
      </w:r>
    </w:p>
    <w:p w14:paraId="39C8152C" w14:textId="77777777" w:rsidR="00D03D1F" w:rsidRDefault="00D03D1F" w:rsidP="00A6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C9A40" w14:textId="2F06FA96" w:rsidR="00703D90" w:rsidRPr="00221E3E" w:rsidRDefault="00703D90" w:rsidP="00A6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E3E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Рекомендации: </w:t>
      </w:r>
    </w:p>
    <w:p w14:paraId="3EF7AB0D" w14:textId="77777777" w:rsidR="00221E3E" w:rsidRPr="00703D90" w:rsidRDefault="00221E3E" w:rsidP="00A6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02724" w14:textId="0B584C35" w:rsidR="00703D90" w:rsidRDefault="000E0329" w:rsidP="00A626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507F8" w:rsidRPr="00703D90">
        <w:rPr>
          <w:rFonts w:ascii="Times New Roman" w:hAnsi="Times New Roman" w:cs="Times New Roman"/>
          <w:sz w:val="28"/>
          <w:szCs w:val="28"/>
        </w:rPr>
        <w:t>Классным руководителям</w:t>
      </w:r>
      <w:r w:rsidR="00703D90">
        <w:rPr>
          <w:rFonts w:ascii="Times New Roman" w:hAnsi="Times New Roman" w:cs="Times New Roman"/>
          <w:sz w:val="28"/>
          <w:szCs w:val="28"/>
        </w:rPr>
        <w:t>:</w:t>
      </w:r>
    </w:p>
    <w:p w14:paraId="669189E3" w14:textId="059C5156" w:rsidR="00703D90" w:rsidRPr="00703D90" w:rsidRDefault="00703D90" w:rsidP="00A626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7F8" w:rsidRPr="00703D90">
        <w:rPr>
          <w:rFonts w:ascii="Times New Roman" w:hAnsi="Times New Roman" w:cs="Times New Roman"/>
          <w:sz w:val="28"/>
          <w:szCs w:val="28"/>
        </w:rPr>
        <w:t xml:space="preserve"> активизировать воспитательную работу в классах;</w:t>
      </w:r>
    </w:p>
    <w:p w14:paraId="45530A2B" w14:textId="2106480D" w:rsidR="00703D90" w:rsidRPr="00703D90" w:rsidRDefault="00703D90" w:rsidP="00A626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7F8" w:rsidRPr="00703D90">
        <w:rPr>
          <w:rFonts w:ascii="Times New Roman" w:hAnsi="Times New Roman" w:cs="Times New Roman"/>
          <w:sz w:val="28"/>
          <w:szCs w:val="28"/>
        </w:rPr>
        <w:t>стимулировать участие детей в классных и школьных мероп</w:t>
      </w:r>
      <w:r w:rsidR="00D03D1F">
        <w:rPr>
          <w:rFonts w:ascii="Times New Roman" w:hAnsi="Times New Roman" w:cs="Times New Roman"/>
          <w:sz w:val="28"/>
          <w:szCs w:val="28"/>
        </w:rPr>
        <w:t xml:space="preserve">риятиях, конкурсах, олимпиадах. По результатам </w:t>
      </w:r>
      <w:r w:rsidR="001928AC">
        <w:rPr>
          <w:rFonts w:ascii="Times New Roman" w:hAnsi="Times New Roman" w:cs="Times New Roman"/>
          <w:sz w:val="28"/>
          <w:szCs w:val="28"/>
        </w:rPr>
        <w:t>мониторинга активности классов наблюд</w:t>
      </w:r>
      <w:r w:rsidR="00953B1C">
        <w:rPr>
          <w:rFonts w:ascii="Times New Roman" w:hAnsi="Times New Roman" w:cs="Times New Roman"/>
          <w:sz w:val="28"/>
          <w:szCs w:val="28"/>
        </w:rPr>
        <w:t xml:space="preserve">ается недостаточно желаемый </w:t>
      </w:r>
      <w:r w:rsidR="001928AC">
        <w:rPr>
          <w:rFonts w:ascii="Times New Roman" w:hAnsi="Times New Roman" w:cs="Times New Roman"/>
          <w:sz w:val="28"/>
          <w:szCs w:val="28"/>
        </w:rPr>
        <w:t>охват детей.</w:t>
      </w:r>
    </w:p>
    <w:p w14:paraId="60AAF01F" w14:textId="0EA2AB76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D90">
        <w:rPr>
          <w:sz w:val="28"/>
          <w:szCs w:val="28"/>
        </w:rPr>
        <w:t>формирова</w:t>
      </w:r>
      <w:r w:rsidR="004E0E36">
        <w:rPr>
          <w:sz w:val="28"/>
          <w:szCs w:val="28"/>
        </w:rPr>
        <w:t xml:space="preserve">ть </w:t>
      </w:r>
      <w:r w:rsidRPr="00703D90">
        <w:rPr>
          <w:sz w:val="28"/>
          <w:szCs w:val="28"/>
        </w:rPr>
        <w:t xml:space="preserve">культуры общения школьников с товарищами, педагогами, </w:t>
      </w:r>
      <w:r>
        <w:rPr>
          <w:sz w:val="28"/>
          <w:szCs w:val="28"/>
        </w:rPr>
        <w:t xml:space="preserve"> </w:t>
      </w:r>
      <w:r w:rsidRPr="00703D90">
        <w:rPr>
          <w:sz w:val="28"/>
          <w:szCs w:val="28"/>
        </w:rPr>
        <w:t>родителями;</w:t>
      </w:r>
    </w:p>
    <w:p w14:paraId="18CAC189" w14:textId="55E8C180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D90">
        <w:rPr>
          <w:sz w:val="28"/>
          <w:szCs w:val="28"/>
        </w:rPr>
        <w:t>формирование и развитие коллектива класса;</w:t>
      </w:r>
    </w:p>
    <w:p w14:paraId="356F6A4E" w14:textId="043CBD56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D90">
        <w:rPr>
          <w:sz w:val="28"/>
          <w:szCs w:val="28"/>
        </w:rPr>
        <w:t>формирование здорового образа жизни;</w:t>
      </w:r>
    </w:p>
    <w:p w14:paraId="0E4DFB65" w14:textId="170638D6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03D90">
        <w:rPr>
          <w:sz w:val="28"/>
          <w:szCs w:val="28"/>
        </w:rPr>
        <w:t xml:space="preserve">рганизация системной работы с </w:t>
      </w:r>
      <w:r>
        <w:rPr>
          <w:sz w:val="28"/>
          <w:szCs w:val="28"/>
        </w:rPr>
        <w:t xml:space="preserve">обучающимися </w:t>
      </w:r>
      <w:r w:rsidRPr="00703D90">
        <w:rPr>
          <w:sz w:val="28"/>
          <w:szCs w:val="28"/>
        </w:rPr>
        <w:t>в классе;  </w:t>
      </w:r>
    </w:p>
    <w:p w14:paraId="60B208FD" w14:textId="36092128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D90">
        <w:rPr>
          <w:sz w:val="28"/>
          <w:szCs w:val="28"/>
        </w:rPr>
        <w:t>формирование нравственных и гражданских качеств личности;</w:t>
      </w:r>
    </w:p>
    <w:p w14:paraId="290FADB3" w14:textId="4ECE0B08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82F79">
        <w:rPr>
          <w:sz w:val="28"/>
          <w:szCs w:val="28"/>
        </w:rPr>
        <w:t xml:space="preserve">активное </w:t>
      </w:r>
      <w:r w:rsidRPr="00703D90">
        <w:rPr>
          <w:sz w:val="28"/>
          <w:szCs w:val="28"/>
        </w:rPr>
        <w:t>вовлечение родителей в воспитательный процесс класса</w:t>
      </w:r>
      <w:r w:rsidR="00F82F79">
        <w:rPr>
          <w:sz w:val="28"/>
          <w:szCs w:val="28"/>
        </w:rPr>
        <w:t xml:space="preserve">, так как охват родителей </w:t>
      </w:r>
      <w:r w:rsidR="0023102C">
        <w:rPr>
          <w:sz w:val="28"/>
          <w:szCs w:val="28"/>
        </w:rPr>
        <w:t>в классных мероприятий на</w:t>
      </w:r>
      <w:r w:rsidR="00F82F79">
        <w:rPr>
          <w:sz w:val="28"/>
          <w:szCs w:val="28"/>
        </w:rPr>
        <w:t xml:space="preserve"> удовлетворительном уровне.</w:t>
      </w:r>
    </w:p>
    <w:p w14:paraId="1C3C9B77" w14:textId="70BA3A16" w:rsidR="004E0E36" w:rsidRDefault="00C71831" w:rsidP="00A6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07F8" w:rsidRPr="000E0329">
        <w:rPr>
          <w:rFonts w:ascii="Times New Roman" w:hAnsi="Times New Roman" w:cs="Times New Roman"/>
          <w:sz w:val="28"/>
          <w:szCs w:val="28"/>
        </w:rPr>
        <w:t>Педагогам-предметникам 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уроков.</w:t>
      </w:r>
    </w:p>
    <w:p w14:paraId="09EDE567" w14:textId="05E1C3D1" w:rsidR="00B80C1A" w:rsidRPr="00B572E8" w:rsidRDefault="00B572E8" w:rsidP="00A626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572E8">
        <w:rPr>
          <w:rFonts w:ascii="Times New Roman" w:hAnsi="Times New Roman" w:cs="Times New Roman"/>
          <w:sz w:val="28"/>
          <w:szCs w:val="28"/>
        </w:rPr>
        <w:t>Анализ воспитательной работы обозначил три основных задачи, над решением которых нам предстоит работать в 202</w:t>
      </w:r>
      <w:r w:rsidR="001D69DE">
        <w:rPr>
          <w:rFonts w:ascii="Times New Roman" w:hAnsi="Times New Roman" w:cs="Times New Roman"/>
          <w:sz w:val="28"/>
          <w:szCs w:val="28"/>
        </w:rPr>
        <w:t>5</w:t>
      </w:r>
      <w:r w:rsidRPr="00B572E8">
        <w:rPr>
          <w:rFonts w:ascii="Times New Roman" w:hAnsi="Times New Roman" w:cs="Times New Roman"/>
          <w:sz w:val="28"/>
          <w:szCs w:val="28"/>
        </w:rPr>
        <w:t>-202</w:t>
      </w:r>
      <w:r w:rsidR="001D69DE">
        <w:rPr>
          <w:rFonts w:ascii="Times New Roman" w:hAnsi="Times New Roman" w:cs="Times New Roman"/>
          <w:sz w:val="28"/>
          <w:szCs w:val="28"/>
        </w:rPr>
        <w:t>6</w:t>
      </w:r>
      <w:r w:rsidRPr="00B572E8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14:paraId="504EAEB7" w14:textId="77777777" w:rsidR="00B572E8" w:rsidRPr="00B572E8" w:rsidRDefault="00B572E8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2E8">
        <w:rPr>
          <w:rFonts w:ascii="Times New Roman" w:hAnsi="Times New Roman" w:cs="Times New Roman"/>
          <w:sz w:val="28"/>
          <w:szCs w:val="28"/>
        </w:rPr>
        <w:t>- повышение уровня личностного роста обучающихся;</w:t>
      </w:r>
    </w:p>
    <w:p w14:paraId="7591860F" w14:textId="77777777" w:rsidR="00B572E8" w:rsidRPr="00B572E8" w:rsidRDefault="00B572E8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2E8">
        <w:rPr>
          <w:rFonts w:ascii="Times New Roman" w:hAnsi="Times New Roman" w:cs="Times New Roman"/>
          <w:sz w:val="28"/>
          <w:szCs w:val="28"/>
        </w:rPr>
        <w:t xml:space="preserve">- совершенствование работы педагогов по реализации воспитательного аспекта </w:t>
      </w:r>
    </w:p>
    <w:p w14:paraId="6AD0D6A5" w14:textId="72F74D31" w:rsidR="00B572E8" w:rsidRDefault="00B572E8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2E8">
        <w:rPr>
          <w:rFonts w:ascii="Times New Roman" w:hAnsi="Times New Roman" w:cs="Times New Roman"/>
          <w:sz w:val="28"/>
          <w:szCs w:val="28"/>
        </w:rPr>
        <w:t>урока в соответствии с рабочей программой воспитания;</w:t>
      </w:r>
    </w:p>
    <w:p w14:paraId="14593F2C" w14:textId="7BDC5101" w:rsidR="004E0E36" w:rsidRPr="00B572E8" w:rsidRDefault="004E0E36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усилить работу по профилактике правонарушений;</w:t>
      </w:r>
    </w:p>
    <w:p w14:paraId="6E8B5B89" w14:textId="524DA83B" w:rsidR="00703D90" w:rsidRPr="00B572E8" w:rsidRDefault="00B572E8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2E8">
        <w:rPr>
          <w:rFonts w:ascii="Times New Roman" w:hAnsi="Times New Roman" w:cs="Times New Roman"/>
          <w:sz w:val="28"/>
          <w:szCs w:val="28"/>
        </w:rPr>
        <w:t>- использование эффективных форм работы с родителями</w:t>
      </w:r>
      <w:r w:rsidR="004E0E36">
        <w:rPr>
          <w:rFonts w:ascii="Times New Roman" w:hAnsi="Times New Roman" w:cs="Times New Roman"/>
          <w:sz w:val="28"/>
          <w:szCs w:val="28"/>
        </w:rPr>
        <w:t>.</w:t>
      </w:r>
    </w:p>
    <w:p w14:paraId="085DF08B" w14:textId="77777777" w:rsidR="00703D90" w:rsidRPr="000507F8" w:rsidRDefault="00703D90" w:rsidP="00A6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94B92" w14:textId="45D4EB1E" w:rsidR="00126E87" w:rsidRPr="000507F8" w:rsidRDefault="00126E87" w:rsidP="00A62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5817E6" w14:textId="551E2392" w:rsidR="004E1FCA" w:rsidRPr="00027D51" w:rsidRDefault="00823CAF" w:rsidP="00A626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директора по воспитательной работе                          Кужугет А.Б.</w:t>
      </w:r>
    </w:p>
    <w:sectPr w:rsidR="004E1FCA" w:rsidRPr="00027D51" w:rsidSect="00BF5F05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alt="📱" style="width:12pt;height:12pt;visibility:visible;mso-wrap-style:square" o:bullet="t">
        <v:imagedata r:id="rId1" o:title="📱"/>
      </v:shape>
    </w:pict>
  </w:numPicBullet>
  <w:abstractNum w:abstractNumId="0" w15:restartNumberingAfterBreak="0">
    <w:nsid w:val="1B9C59BE"/>
    <w:multiLevelType w:val="hybridMultilevel"/>
    <w:tmpl w:val="224C3F1C"/>
    <w:lvl w:ilvl="0" w:tplc="7F7E99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DA3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CE00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7A0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C24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6AD1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20D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CAE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18F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3B5DBD"/>
    <w:multiLevelType w:val="multilevel"/>
    <w:tmpl w:val="C83678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A80F9D"/>
    <w:multiLevelType w:val="multilevel"/>
    <w:tmpl w:val="55D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0395A"/>
    <w:multiLevelType w:val="multilevel"/>
    <w:tmpl w:val="DA741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532B7"/>
    <w:multiLevelType w:val="multilevel"/>
    <w:tmpl w:val="A710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47FA2"/>
    <w:multiLevelType w:val="multilevel"/>
    <w:tmpl w:val="12C0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4F"/>
    <w:rsid w:val="000144DE"/>
    <w:rsid w:val="00020A06"/>
    <w:rsid w:val="0002463A"/>
    <w:rsid w:val="00027D51"/>
    <w:rsid w:val="0003107B"/>
    <w:rsid w:val="000507F8"/>
    <w:rsid w:val="00061B7F"/>
    <w:rsid w:val="00064F33"/>
    <w:rsid w:val="000669C8"/>
    <w:rsid w:val="00067D5F"/>
    <w:rsid w:val="00072111"/>
    <w:rsid w:val="0008221F"/>
    <w:rsid w:val="000824EF"/>
    <w:rsid w:val="0008688F"/>
    <w:rsid w:val="00086AE6"/>
    <w:rsid w:val="00095FFA"/>
    <w:rsid w:val="000A0685"/>
    <w:rsid w:val="000C093B"/>
    <w:rsid w:val="000D4949"/>
    <w:rsid w:val="000E0329"/>
    <w:rsid w:val="000E1F1B"/>
    <w:rsid w:val="0010156D"/>
    <w:rsid w:val="0012400B"/>
    <w:rsid w:val="00126E87"/>
    <w:rsid w:val="00132BCF"/>
    <w:rsid w:val="00136A42"/>
    <w:rsid w:val="00152B8B"/>
    <w:rsid w:val="00156BDB"/>
    <w:rsid w:val="00166306"/>
    <w:rsid w:val="00167AD1"/>
    <w:rsid w:val="001744D6"/>
    <w:rsid w:val="00180A49"/>
    <w:rsid w:val="001928AC"/>
    <w:rsid w:val="001D198A"/>
    <w:rsid w:val="001D69DE"/>
    <w:rsid w:val="001E171F"/>
    <w:rsid w:val="00204B83"/>
    <w:rsid w:val="00217DF5"/>
    <w:rsid w:val="00221E3E"/>
    <w:rsid w:val="00226D1A"/>
    <w:rsid w:val="0023102C"/>
    <w:rsid w:val="002639BC"/>
    <w:rsid w:val="00270E40"/>
    <w:rsid w:val="00280BFD"/>
    <w:rsid w:val="00295419"/>
    <w:rsid w:val="002954A7"/>
    <w:rsid w:val="00296346"/>
    <w:rsid w:val="0029750E"/>
    <w:rsid w:val="00297FDE"/>
    <w:rsid w:val="002A1439"/>
    <w:rsid w:val="002B5090"/>
    <w:rsid w:val="002B64B5"/>
    <w:rsid w:val="002D2DDD"/>
    <w:rsid w:val="002D39D3"/>
    <w:rsid w:val="002E1D05"/>
    <w:rsid w:val="002E592E"/>
    <w:rsid w:val="003056D6"/>
    <w:rsid w:val="00314754"/>
    <w:rsid w:val="003206BD"/>
    <w:rsid w:val="00322181"/>
    <w:rsid w:val="00322A3E"/>
    <w:rsid w:val="00342879"/>
    <w:rsid w:val="00350A26"/>
    <w:rsid w:val="00362435"/>
    <w:rsid w:val="00365F37"/>
    <w:rsid w:val="003746EF"/>
    <w:rsid w:val="00381076"/>
    <w:rsid w:val="003820BE"/>
    <w:rsid w:val="003835FA"/>
    <w:rsid w:val="00390A4F"/>
    <w:rsid w:val="003B6E86"/>
    <w:rsid w:val="003E2812"/>
    <w:rsid w:val="003E6375"/>
    <w:rsid w:val="00445510"/>
    <w:rsid w:val="004467A5"/>
    <w:rsid w:val="00477947"/>
    <w:rsid w:val="00483A78"/>
    <w:rsid w:val="004A5D14"/>
    <w:rsid w:val="004C0888"/>
    <w:rsid w:val="004C5438"/>
    <w:rsid w:val="004E0E36"/>
    <w:rsid w:val="004E17D5"/>
    <w:rsid w:val="004E1FCA"/>
    <w:rsid w:val="004E258B"/>
    <w:rsid w:val="0053379E"/>
    <w:rsid w:val="00534335"/>
    <w:rsid w:val="0053746C"/>
    <w:rsid w:val="00554398"/>
    <w:rsid w:val="0055552F"/>
    <w:rsid w:val="00560BF9"/>
    <w:rsid w:val="00562D09"/>
    <w:rsid w:val="00567383"/>
    <w:rsid w:val="00580072"/>
    <w:rsid w:val="00586594"/>
    <w:rsid w:val="0059074C"/>
    <w:rsid w:val="005A511C"/>
    <w:rsid w:val="005D4810"/>
    <w:rsid w:val="005E6419"/>
    <w:rsid w:val="00602559"/>
    <w:rsid w:val="0060490F"/>
    <w:rsid w:val="00627BAC"/>
    <w:rsid w:val="0064619A"/>
    <w:rsid w:val="00646283"/>
    <w:rsid w:val="0065646A"/>
    <w:rsid w:val="00673A9E"/>
    <w:rsid w:val="00685990"/>
    <w:rsid w:val="00686C8B"/>
    <w:rsid w:val="006B22F0"/>
    <w:rsid w:val="006B355C"/>
    <w:rsid w:val="006C2479"/>
    <w:rsid w:val="006D0013"/>
    <w:rsid w:val="006D3685"/>
    <w:rsid w:val="006D60D8"/>
    <w:rsid w:val="00703D90"/>
    <w:rsid w:val="00712914"/>
    <w:rsid w:val="00725F5F"/>
    <w:rsid w:val="0072660C"/>
    <w:rsid w:val="00737990"/>
    <w:rsid w:val="007751EE"/>
    <w:rsid w:val="0077590E"/>
    <w:rsid w:val="007769BA"/>
    <w:rsid w:val="00782D96"/>
    <w:rsid w:val="00783C80"/>
    <w:rsid w:val="00791EBA"/>
    <w:rsid w:val="007A458D"/>
    <w:rsid w:val="007A6405"/>
    <w:rsid w:val="007A68BF"/>
    <w:rsid w:val="007B3ADD"/>
    <w:rsid w:val="007B544D"/>
    <w:rsid w:val="007C1EB2"/>
    <w:rsid w:val="007C59F8"/>
    <w:rsid w:val="007D6331"/>
    <w:rsid w:val="007E6C2E"/>
    <w:rsid w:val="007F78AB"/>
    <w:rsid w:val="00816A60"/>
    <w:rsid w:val="00823CAF"/>
    <w:rsid w:val="00840A46"/>
    <w:rsid w:val="0084455E"/>
    <w:rsid w:val="00855CF7"/>
    <w:rsid w:val="00857545"/>
    <w:rsid w:val="00863C87"/>
    <w:rsid w:val="00884B71"/>
    <w:rsid w:val="008908D9"/>
    <w:rsid w:val="008A41BA"/>
    <w:rsid w:val="008A4D68"/>
    <w:rsid w:val="008B644D"/>
    <w:rsid w:val="008B7000"/>
    <w:rsid w:val="008F2CFC"/>
    <w:rsid w:val="008F3A53"/>
    <w:rsid w:val="008F48D7"/>
    <w:rsid w:val="00913A35"/>
    <w:rsid w:val="009175DD"/>
    <w:rsid w:val="00945E14"/>
    <w:rsid w:val="00946051"/>
    <w:rsid w:val="00953B1C"/>
    <w:rsid w:val="009634A2"/>
    <w:rsid w:val="00976AB0"/>
    <w:rsid w:val="0098454A"/>
    <w:rsid w:val="00992DF3"/>
    <w:rsid w:val="009B7DC6"/>
    <w:rsid w:val="009C1A6B"/>
    <w:rsid w:val="009C2243"/>
    <w:rsid w:val="009E1E00"/>
    <w:rsid w:val="00A17A0D"/>
    <w:rsid w:val="00A626AC"/>
    <w:rsid w:val="00A665E3"/>
    <w:rsid w:val="00A76D98"/>
    <w:rsid w:val="00A97C89"/>
    <w:rsid w:val="00AC569C"/>
    <w:rsid w:val="00AD245E"/>
    <w:rsid w:val="00AF3415"/>
    <w:rsid w:val="00B13072"/>
    <w:rsid w:val="00B146F6"/>
    <w:rsid w:val="00B22447"/>
    <w:rsid w:val="00B22578"/>
    <w:rsid w:val="00B314A3"/>
    <w:rsid w:val="00B572E8"/>
    <w:rsid w:val="00B640B0"/>
    <w:rsid w:val="00B65CB0"/>
    <w:rsid w:val="00B80C1A"/>
    <w:rsid w:val="00B868DF"/>
    <w:rsid w:val="00BA4E1B"/>
    <w:rsid w:val="00BB6797"/>
    <w:rsid w:val="00BD4E7A"/>
    <w:rsid w:val="00BF5F05"/>
    <w:rsid w:val="00C0476D"/>
    <w:rsid w:val="00C1114E"/>
    <w:rsid w:val="00C24F00"/>
    <w:rsid w:val="00C425AC"/>
    <w:rsid w:val="00C435AE"/>
    <w:rsid w:val="00C477E7"/>
    <w:rsid w:val="00C61D89"/>
    <w:rsid w:val="00C71831"/>
    <w:rsid w:val="00C73AEE"/>
    <w:rsid w:val="00CC0799"/>
    <w:rsid w:val="00CC082C"/>
    <w:rsid w:val="00CC39A2"/>
    <w:rsid w:val="00CD0277"/>
    <w:rsid w:val="00CE5A01"/>
    <w:rsid w:val="00CF7BFA"/>
    <w:rsid w:val="00D03D1F"/>
    <w:rsid w:val="00D3030A"/>
    <w:rsid w:val="00D520C3"/>
    <w:rsid w:val="00D6255C"/>
    <w:rsid w:val="00D63641"/>
    <w:rsid w:val="00D63D54"/>
    <w:rsid w:val="00D7406A"/>
    <w:rsid w:val="00D75A9F"/>
    <w:rsid w:val="00D8413E"/>
    <w:rsid w:val="00D85E1F"/>
    <w:rsid w:val="00DA2FA1"/>
    <w:rsid w:val="00DB598D"/>
    <w:rsid w:val="00DD2259"/>
    <w:rsid w:val="00DD52BA"/>
    <w:rsid w:val="00DE2D03"/>
    <w:rsid w:val="00DE2FAE"/>
    <w:rsid w:val="00E452B8"/>
    <w:rsid w:val="00E46B4B"/>
    <w:rsid w:val="00E57735"/>
    <w:rsid w:val="00E64DC2"/>
    <w:rsid w:val="00E74EC4"/>
    <w:rsid w:val="00E92C39"/>
    <w:rsid w:val="00EA4737"/>
    <w:rsid w:val="00EB1254"/>
    <w:rsid w:val="00EB37B1"/>
    <w:rsid w:val="00EC7AE4"/>
    <w:rsid w:val="00EC7FAC"/>
    <w:rsid w:val="00ED64BF"/>
    <w:rsid w:val="00ED664E"/>
    <w:rsid w:val="00ED674A"/>
    <w:rsid w:val="00EE0D2F"/>
    <w:rsid w:val="00EE3C97"/>
    <w:rsid w:val="00EF3A19"/>
    <w:rsid w:val="00F02105"/>
    <w:rsid w:val="00F202AB"/>
    <w:rsid w:val="00F316B9"/>
    <w:rsid w:val="00F51FD2"/>
    <w:rsid w:val="00F6357A"/>
    <w:rsid w:val="00F80878"/>
    <w:rsid w:val="00F82F79"/>
    <w:rsid w:val="00F83AE0"/>
    <w:rsid w:val="00F83B36"/>
    <w:rsid w:val="00F910A8"/>
    <w:rsid w:val="00FA070B"/>
    <w:rsid w:val="00FA7F27"/>
    <w:rsid w:val="00FB6994"/>
    <w:rsid w:val="00FB7CEC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3D98"/>
  <w15:chartTrackingRefBased/>
  <w15:docId w15:val="{61AB5330-4886-464B-9560-2ABD5CC7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93B"/>
  </w:style>
  <w:style w:type="paragraph" w:styleId="1">
    <w:name w:val="heading 1"/>
    <w:basedOn w:val="a"/>
    <w:next w:val="a"/>
    <w:link w:val="10"/>
    <w:uiPriority w:val="9"/>
    <w:qFormat/>
    <w:rsid w:val="009C22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61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A78"/>
    <w:rPr>
      <w:b/>
      <w:bCs/>
    </w:rPr>
  </w:style>
  <w:style w:type="paragraph" w:styleId="a5">
    <w:name w:val="List Paragraph"/>
    <w:basedOn w:val="a"/>
    <w:uiPriority w:val="34"/>
    <w:qFormat/>
    <w:rsid w:val="004E1FC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7BAC"/>
    <w:rPr>
      <w:color w:val="0000FF"/>
      <w:u w:val="single"/>
    </w:rPr>
  </w:style>
  <w:style w:type="table" w:styleId="a7">
    <w:name w:val="Table Grid"/>
    <w:basedOn w:val="a1"/>
    <w:uiPriority w:val="39"/>
    <w:rsid w:val="00F0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0"/>
    <w:rsid w:val="00AD245E"/>
  </w:style>
  <w:style w:type="character" w:customStyle="1" w:styleId="20">
    <w:name w:val="Заголовок 2 Знак"/>
    <w:basedOn w:val="a0"/>
    <w:link w:val="2"/>
    <w:uiPriority w:val="9"/>
    <w:rsid w:val="00C61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2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7F78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F78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F78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78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F78AB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7794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2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24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fankxqj2c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xn--d1abkefqip0a2f.xn--p1ai/index.php/edinyj-urok-po-bezopasnosti-v-seti-internet-2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96;&#1082;&#1086;&#1083;&#1072;-8\Downloads\&#1084;&#1077;&#1090;&#1086;&#1076;&#1080;&#1095;&#1077;&#1089;&#1082;&#1080;&#1093;%20&#1088;&#1077;&#1082;&#1086;&#1084;&#1077;&#1085;&#1076;&#1072;&#1094;&#1080;&#1081;%20&#1087;&#1086;%20&#1087;&#1088;&#1086;&#1074;&#1077;&#1076;&#1077;&#1085;&#1080;&#1102;%20&#1045;&#1076;&#1080;&#1085;&#1086;&#1075;&#1086;%20&#1091;&#1088;&#1086;&#1082;&#1072;%20&#160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1EF5-32EC-47A2-8D3B-B025FFA5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31</Pages>
  <Words>9235</Words>
  <Characters>52642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97</cp:revision>
  <cp:lastPrinted>2023-09-21T12:35:00Z</cp:lastPrinted>
  <dcterms:created xsi:type="dcterms:W3CDTF">2023-09-06T06:10:00Z</dcterms:created>
  <dcterms:modified xsi:type="dcterms:W3CDTF">2025-09-15T10:54:00Z</dcterms:modified>
</cp:coreProperties>
</file>