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B172" w14:textId="77777777" w:rsidR="00813E41" w:rsidRDefault="008E03F9" w:rsidP="005E6745">
      <w:pPr>
        <w:jc w:val="center"/>
        <w:rPr>
          <w:b/>
          <w:sz w:val="28"/>
          <w:szCs w:val="28"/>
        </w:rPr>
      </w:pPr>
      <w:r w:rsidRPr="00813E41">
        <w:rPr>
          <w:b/>
          <w:sz w:val="28"/>
          <w:szCs w:val="28"/>
        </w:rPr>
        <w:t>Инструкция для участника итогового сочинения к комплекту тем</w:t>
      </w:r>
    </w:p>
    <w:p w14:paraId="1A32E45C" w14:textId="45E1DE01" w:rsidR="0084746E" w:rsidRPr="00813E41" w:rsidRDefault="00671B9E" w:rsidP="005E6745">
      <w:pPr>
        <w:jc w:val="center"/>
        <w:rPr>
          <w:b/>
          <w:sz w:val="28"/>
          <w:szCs w:val="28"/>
        </w:rPr>
      </w:pPr>
      <w:r w:rsidRPr="00813E41">
        <w:rPr>
          <w:b/>
          <w:sz w:val="28"/>
          <w:szCs w:val="28"/>
        </w:rPr>
        <w:t>итогового сочинения</w:t>
      </w:r>
    </w:p>
    <w:p w14:paraId="2D6F6BCC" w14:textId="77777777" w:rsidR="0084746E" w:rsidRPr="00813E41" w:rsidRDefault="0084746E">
      <w:pPr>
        <w:rPr>
          <w:sz w:val="28"/>
          <w:szCs w:val="28"/>
        </w:rPr>
      </w:pPr>
    </w:p>
    <w:p w14:paraId="23399DE8" w14:textId="77777777" w:rsidR="00813E41" w:rsidRPr="00813E41" w:rsidRDefault="00813E41" w:rsidP="00813E41">
      <w:pPr>
        <w:pStyle w:val="Default"/>
        <w:ind w:firstLine="567"/>
        <w:jc w:val="both"/>
        <w:rPr>
          <w:sz w:val="28"/>
          <w:szCs w:val="28"/>
        </w:rPr>
      </w:pPr>
      <w:r w:rsidRPr="00813E41">
        <w:rPr>
          <w:sz w:val="28"/>
          <w:szCs w:val="28"/>
        </w:rPr>
        <w:t xml:space="preserve">Выберите только ОДНУ из предложенных тем итогового сочинения, в бланке регистрации и бланки записи укажите номер выбранной темы итогового сочинения, в бланке записи перепишите название выбранной темы итогового сочинения. Напишите сочинение-рассуждение на эту тему. Рекомендуемый объём − от 350 слов. Если в сочинении менее 250 слов (в подсчёт включаются все слова, в том числе и служебные), то за такую работу ставится «незачёт». </w:t>
      </w:r>
    </w:p>
    <w:p w14:paraId="746B8540" w14:textId="77777777" w:rsidR="00813E41" w:rsidRPr="00813E41" w:rsidRDefault="00813E41" w:rsidP="00813E41">
      <w:pPr>
        <w:pStyle w:val="Default"/>
        <w:ind w:firstLine="567"/>
        <w:jc w:val="both"/>
        <w:rPr>
          <w:sz w:val="28"/>
          <w:szCs w:val="28"/>
        </w:rPr>
      </w:pPr>
      <w:r w:rsidRPr="00813E41">
        <w:rPr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14:paraId="5BE3DC63" w14:textId="77777777" w:rsidR="00813E41" w:rsidRPr="00813E41" w:rsidRDefault="00813E41" w:rsidP="00813E41">
      <w:pPr>
        <w:pStyle w:val="Default"/>
        <w:ind w:firstLine="567"/>
        <w:jc w:val="both"/>
        <w:rPr>
          <w:sz w:val="28"/>
          <w:szCs w:val="28"/>
        </w:rPr>
      </w:pPr>
      <w:r w:rsidRPr="00813E41">
        <w:rPr>
          <w:sz w:val="28"/>
          <w:szCs w:val="28"/>
        </w:rPr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Вашего собственного текста. </w:t>
      </w:r>
    </w:p>
    <w:p w14:paraId="4F8AB0C8" w14:textId="77777777" w:rsidR="00813E41" w:rsidRPr="00813E41" w:rsidRDefault="00813E41" w:rsidP="00813E41">
      <w:pPr>
        <w:pStyle w:val="Default"/>
        <w:ind w:firstLine="567"/>
        <w:jc w:val="both"/>
        <w:rPr>
          <w:sz w:val="28"/>
          <w:szCs w:val="28"/>
        </w:rPr>
      </w:pPr>
      <w:r w:rsidRPr="00813E41">
        <w:rPr>
          <w:sz w:val="28"/>
          <w:szCs w:val="28"/>
        </w:rPr>
        <w:t xml:space="preserve">Если сочинение признано несамостоятельным, то выставляется «незачет» за работу в целом (такое сочинение не проверяется по критериям оценивания). </w:t>
      </w:r>
    </w:p>
    <w:p w14:paraId="16ACDB4D" w14:textId="77777777" w:rsidR="00813E41" w:rsidRPr="00813E41" w:rsidRDefault="00813E41" w:rsidP="00813E41">
      <w:pPr>
        <w:pStyle w:val="Default"/>
        <w:ind w:firstLine="567"/>
        <w:jc w:val="both"/>
        <w:rPr>
          <w:sz w:val="28"/>
          <w:szCs w:val="28"/>
        </w:rPr>
      </w:pPr>
      <w:r w:rsidRPr="00813E41">
        <w:rPr>
          <w:sz w:val="28"/>
          <w:szCs w:val="28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Можно привлекать произведения устного народного творчества (за исключением малых жанров), художественную, документальную, мемуарную, публицистическую, научную и научно- 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мировой литературы. Достаточно опоры на один текст (количество привлечённых текстов не так важно, как глубина раскрытия темы с опорой на литературный материал). </w:t>
      </w:r>
    </w:p>
    <w:p w14:paraId="0065C902" w14:textId="77777777" w:rsidR="00813E41" w:rsidRPr="00813E41" w:rsidRDefault="00813E41" w:rsidP="00813E41">
      <w:pPr>
        <w:pStyle w:val="Default"/>
        <w:ind w:firstLine="567"/>
        <w:jc w:val="both"/>
        <w:rPr>
          <w:sz w:val="28"/>
          <w:szCs w:val="28"/>
        </w:rPr>
      </w:pPr>
      <w:r w:rsidRPr="00813E41">
        <w:rPr>
          <w:sz w:val="28"/>
          <w:szCs w:val="28"/>
        </w:rPr>
        <w:t xml:space="preserve"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и разборчиво. </w:t>
      </w:r>
    </w:p>
    <w:p w14:paraId="7A072989" w14:textId="5BDCEF66" w:rsidR="00E8122F" w:rsidRPr="00813E41" w:rsidRDefault="00813E41" w:rsidP="00813E41">
      <w:pPr>
        <w:ind w:firstLine="567"/>
        <w:jc w:val="both"/>
        <w:rPr>
          <w:sz w:val="28"/>
          <w:szCs w:val="28"/>
        </w:rPr>
      </w:pPr>
      <w:r w:rsidRPr="00813E41">
        <w:rPr>
          <w:sz w:val="28"/>
          <w:szCs w:val="28"/>
        </w:rPr>
        <w:t>При оценке сочинения в первую очередь учитывается соблюдение требований объема и самостоятельности написания сочинения, соответствие выбранной теме, умение аргументировать позицию и обоснованно привлекать литературный материал.</w:t>
      </w:r>
    </w:p>
    <w:sectPr w:rsidR="00E8122F" w:rsidRPr="00813E41" w:rsidSect="008474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D0FB" w14:textId="77777777" w:rsidR="00BD455A" w:rsidRDefault="00BD455A" w:rsidP="00B37308">
      <w:r>
        <w:separator/>
      </w:r>
    </w:p>
  </w:endnote>
  <w:endnote w:type="continuationSeparator" w:id="0">
    <w:p w14:paraId="187160F9" w14:textId="77777777" w:rsidR="00BD455A" w:rsidRDefault="00BD455A" w:rsidP="00B3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351B" w14:textId="77777777" w:rsidR="00B37308" w:rsidRDefault="00B373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CFD0" w14:textId="77777777" w:rsidR="00B37308" w:rsidRDefault="00B373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5FEF" w14:textId="77777777" w:rsidR="00B37308" w:rsidRDefault="00B373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9048" w14:textId="77777777" w:rsidR="00BD455A" w:rsidRDefault="00BD455A" w:rsidP="00B37308">
      <w:r>
        <w:separator/>
      </w:r>
    </w:p>
  </w:footnote>
  <w:footnote w:type="continuationSeparator" w:id="0">
    <w:p w14:paraId="00F9693C" w14:textId="77777777" w:rsidR="00BD455A" w:rsidRDefault="00BD455A" w:rsidP="00B3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0410" w14:textId="77777777" w:rsidR="00B37308" w:rsidRDefault="00B373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A135" w14:textId="77777777" w:rsidR="00B37308" w:rsidRDefault="00B373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B60F" w14:textId="77777777" w:rsidR="00B37308" w:rsidRDefault="00B373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3F9"/>
    <w:rsid w:val="0007430F"/>
    <w:rsid w:val="00364A29"/>
    <w:rsid w:val="00485749"/>
    <w:rsid w:val="00550DB4"/>
    <w:rsid w:val="005E6745"/>
    <w:rsid w:val="00671B9E"/>
    <w:rsid w:val="00813E41"/>
    <w:rsid w:val="0084746E"/>
    <w:rsid w:val="008E03F9"/>
    <w:rsid w:val="009326BA"/>
    <w:rsid w:val="00A958AF"/>
    <w:rsid w:val="00B37308"/>
    <w:rsid w:val="00BD455A"/>
    <w:rsid w:val="00CD5AAF"/>
    <w:rsid w:val="00DC7031"/>
    <w:rsid w:val="00DF6795"/>
    <w:rsid w:val="00FA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CDE4"/>
  <w15:docId w15:val="{304A5CA9-7D2A-4B88-BAAB-38966A00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pacing w:val="-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3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73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7308"/>
  </w:style>
  <w:style w:type="paragraph" w:styleId="a5">
    <w:name w:val="footer"/>
    <w:basedOn w:val="a"/>
    <w:link w:val="a6"/>
    <w:uiPriority w:val="99"/>
    <w:semiHidden/>
    <w:unhideWhenUsed/>
    <w:rsid w:val="00B373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7308"/>
  </w:style>
  <w:style w:type="paragraph" w:customStyle="1" w:styleId="Default">
    <w:name w:val="Default"/>
    <w:rsid w:val="00813E41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2018-11-02T13:05:00Z</dcterms:created>
  <dcterms:modified xsi:type="dcterms:W3CDTF">2021-10-28T13:16:00Z</dcterms:modified>
</cp:coreProperties>
</file>