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Темы уроков 3  классов дистанционного обучения  с  11 по 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 xml:space="preserve">20 </w:t>
      </w:r>
      <w:r>
        <w:rPr>
          <w:rFonts w:ascii="Times New Roman" w:hAnsi="Times New Roman" w:eastAsia="Calibri" w:cs="Times New Roman"/>
          <w:b/>
          <w:sz w:val="24"/>
          <w:szCs w:val="24"/>
        </w:rPr>
        <w:t>декабря 2023 года.</w:t>
      </w:r>
    </w:p>
    <w:tbl>
      <w:tblPr>
        <w:tblStyle w:val="3"/>
        <w:tblW w:w="10774" w:type="dxa"/>
        <w:tblInd w:w="-13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557"/>
        <w:gridCol w:w="2408"/>
        <w:gridCol w:w="3675"/>
        <w:gridCol w:w="7"/>
        <w:gridCol w:w="22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bookmarkStart w:id="0" w:name="_Hlk93976603"/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Тема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Ссылка урока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Домашнее задание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atLeast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11.12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понед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"https://youtu.be/9_jFhhk_6_4"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https://youtu.be/9_jFhhk_6_4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Упр.206, 207 стр. 110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раздела Н. Некрасов «Славная осень!»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ветер бушует над бором…»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"https://youtu.be/Nx9pLS6WUzQ"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https://youtu.be/Nx9pLS6WUzQ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Выучить наизусть по выбору стр. 168-169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(маленький учебник)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"https://youtu.be/dJdtbKB5JPA"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https://youtu.be/dJdtbKB5JPA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Проверим себя и оценим свои достижения стр. 80-81. Выполнить тест.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12.12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>вторн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"https://youtu.be/C0Hs43cyn7Y"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https://youtu.be/C0Hs43cyn7Y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 слов по теме.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Некрасов «Дедушка Мазай и зайцы»</w:t>
            </w:r>
          </w:p>
        </w:tc>
        <w:tc>
          <w:tcPr>
            <w:tcW w:w="36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"https://youtu.be/yOl2HS5Vi44"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https://youtu.be/yOl2HS5Vi44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платформа учи.ру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Выразительное чтение  стр 170-172.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1</w:t>
            </w:r>
          </w:p>
        </w:tc>
        <w:tc>
          <w:tcPr>
            <w:tcW w:w="368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4, 5,6,7,8 стр.82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4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Некрасов «Дедушка Мазай и зайцы»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"https://youtu.be/yOl2HS5Vi44"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https://youtu.be/yOl2HS5Vi44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отрывок стр. 170-172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на 0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1,2,4 стр. 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"https://youtu.be/C0Hs43cyn7Y"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https://youtu.be/C0Hs43cyn7Y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209 стр.111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"https://youtu.be/B9-NhIJ2atI"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https://youtu.be/B9-NhIJ2atI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136-139, Р.Т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"https://youtu.be/C0Hs43cyn7Y"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https://youtu.be/C0Hs43cyn7Y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213 стр.113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1,0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3,5,6 стр. 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Бальмонт «Золотое слово»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"https://youtu.be/RxnBpjXxX60"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https://youtu.be/RxnBpjXxX60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стр. 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54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</w:t>
            </w: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репродукции картины В.М Васнецова «Снегурочка»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"https://youtu.be/6rXie43QWRs"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https://youtu.be/6rXie43QWRs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239 стр. 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"https://youtu.be/GZx4ziie6o0"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https://youtu.be/GZx4ziie6o0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140-143. Р.Т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новогодних песен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"https://youtu.be/vaVz0q-Jjhc"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https://youtu.be/vaVz0q-Jjhc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песен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Подвеска «Снеговик»</w:t>
            </w:r>
          </w:p>
        </w:tc>
        <w:tc>
          <w:tcPr>
            <w:tcW w:w="367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"https://youtu.be/kgY7q7-NV1U"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https://youtu.be/kgY7q7-NV1U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 работу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"https://youtu.be/C0Hs43cyn7Y"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https://youtu.be/C0Hs43cyn7Y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217-218 стр 114-115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нуля на число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1,2,6.8 стр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54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.Н. Мамин-Сибиряк Сказка про храброго зайца-длинные уши,косые глаза, короткий хвост</w:t>
            </w:r>
            <w:bookmarkStart w:id="1" w:name="_GoBack"/>
            <w:bookmarkEnd w:id="1"/>
          </w:p>
        </w:tc>
        <w:tc>
          <w:tcPr>
            <w:tcW w:w="3675" w:type="dxa"/>
          </w:tcPr>
          <w:p>
            <w:pPr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"https://youtu.be/RxnBpjXxX60"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https://youtu.be/RxnBpjXxX60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136-139 Выразительно читать.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Правописание слов с парными по глухости и звонкости согласными на конце слов и перед согласными в корне</w:t>
            </w:r>
          </w:p>
        </w:tc>
        <w:tc>
          <w:tcPr>
            <w:tcW w:w="3675" w:type="dxa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"https://youtu.be/C0Hs43cyn7Y"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t>https://youtu.be/C0Hs43cyn7Y</w:t>
            </w:r>
            <w:r>
              <w:rPr>
                <w:rStyle w:val="4"/>
                <w:rFonts w:ascii="Times New Roman" w:hAnsi="Times New Roman" w:eastAsia="Calibri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Упр 220-222 стр 115-116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Деление нуля на число. Закрепление.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"https://youtu.be/3zlWCL5fU3M"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https://youtu.be/3zlWCL5fU3M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1,2.5 стр 86=87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мир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 наше здоровье. Проверочная работа</w:t>
            </w:r>
          </w:p>
        </w:tc>
        <w:tc>
          <w:tcPr>
            <w:tcW w:w="3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"https://youtu.be/xzP1NACdWxw"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https://youtu.be/xzP1NACdWxw</w:t>
            </w:r>
            <w:r>
              <w:rPr>
                <w:rFonts w:hint="default"/>
              </w:rPr>
              <w:fldChar w:fldCharType="end"/>
            </w:r>
          </w:p>
          <w:p>
            <w:pPr>
              <w:rPr>
                <w:rFonts w:hint="default"/>
              </w:rPr>
            </w:pP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Повторить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.Н. Мамин-Сибиряк Сказка про храброго зайца-длинные уши,косые глаза, короткий хвост.</w:t>
            </w:r>
          </w:p>
        </w:tc>
        <w:tc>
          <w:tcPr>
            <w:tcW w:w="3675" w:type="dxa"/>
          </w:tcPr>
          <w:p>
            <w:r>
              <w:fldChar w:fldCharType="begin"/>
            </w:r>
            <w:r>
              <w:instrText xml:space="preserve"> HYPERLINK "https://youtu.be/RxnBpjXxX60"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https://youtu.be/RxnBpjXxX60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136-139. Пересказ содержания сказки.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4" w:type="dxa"/>
            <w:vMerge w:val="restart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Правописание слов с непроизносимыми согласными в корне.</w:t>
            </w:r>
          </w:p>
        </w:tc>
        <w:tc>
          <w:tcPr>
            <w:tcW w:w="3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"https://youtu.be/3hxgvB3_blU"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https://youtu.be/3hxgvB3_blU</w:t>
            </w:r>
            <w:r>
              <w:rPr>
                <w:rFonts w:hint="default"/>
              </w:rPr>
              <w:fldChar w:fldCharType="end"/>
            </w:r>
          </w:p>
          <w:p>
            <w:pPr>
              <w:rPr>
                <w:rFonts w:hint="defau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223-224 стр 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54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408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Страничка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для любознательных</w:t>
            </w:r>
          </w:p>
        </w:tc>
        <w:tc>
          <w:tcPr>
            <w:tcW w:w="3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"https://youtu.be/29Vm-Vsnh1w"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https://youtu.be/29Vm-Vsnh1w</w:t>
            </w:r>
            <w:r>
              <w:rPr>
                <w:rFonts w:hint="default"/>
              </w:rPr>
              <w:fldChar w:fldCharType="end"/>
            </w:r>
          </w:p>
          <w:p>
            <w:pPr>
              <w:rPr>
                <w:rFonts w:hint="defau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1,2.5 стр 88-89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.Ф.Одоевский Мороз Иванович</w:t>
            </w:r>
          </w:p>
        </w:tc>
        <w:tc>
          <w:tcPr>
            <w:tcW w:w="3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"https://youtu.be/nDH1Qj61VJg"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https://youtu.be/nDH1Qj61VJg</w:t>
            </w:r>
            <w:r>
              <w:rPr>
                <w:rFonts w:hint="default"/>
              </w:rPr>
              <w:fldChar w:fldCharType="end"/>
            </w:r>
          </w:p>
          <w:p>
            <w:pPr>
              <w:rPr>
                <w:rFonts w:hint="defau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учи.ру</w:t>
            </w: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140-149 Выразительно читать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54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яз</w:t>
            </w:r>
          </w:p>
        </w:tc>
        <w:tc>
          <w:tcPr>
            <w:tcW w:w="2408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моей комнате»</w:t>
            </w:r>
          </w:p>
        </w:tc>
        <w:tc>
          <w:tcPr>
            <w:tcW w:w="3675" w:type="dxa"/>
          </w:tcPr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sz w:val="24"/>
                <w:szCs w:val="24"/>
              </w:rPr>
              <w:instrText xml:space="preserve"> HYPERLINK "https://youtu.be/bS4eW6ImLJs" </w:instrTex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4"/>
                <w:szCs w:val="24"/>
              </w:rPr>
              <w:t>https://youtu.be/bS4eW6ImLJs</w:t>
            </w:r>
            <w:r>
              <w:rPr>
                <w:rFonts w:hint="default" w:ascii="Times New Roman" w:hAnsi="Times New Roman"/>
                <w:sz w:val="24"/>
                <w:szCs w:val="24"/>
              </w:rPr>
              <w:fldChar w:fldCharType="end"/>
            </w:r>
          </w:p>
          <w:p>
            <w:pPr>
              <w:rPr>
                <w:rFonts w:hint="default"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gridSpan w:val="2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упр 1.2 стр 32</w:t>
            </w:r>
          </w:p>
        </w:tc>
      </w:tr>
    </w:tbl>
    <w:p/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DE"/>
    <w:rsid w:val="00047B89"/>
    <w:rsid w:val="000503D9"/>
    <w:rsid w:val="002E2E70"/>
    <w:rsid w:val="003E3ADE"/>
    <w:rsid w:val="006660F7"/>
    <w:rsid w:val="00682667"/>
    <w:rsid w:val="0077435B"/>
    <w:rsid w:val="00B2737E"/>
    <w:rsid w:val="00C057E8"/>
    <w:rsid w:val="362B7247"/>
    <w:rsid w:val="3AFF3647"/>
    <w:rsid w:val="63EF282E"/>
    <w:rsid w:val="640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2698</Characters>
  <Lines>22</Lines>
  <Paragraphs>6</Paragraphs>
  <TotalTime>47</TotalTime>
  <ScaleCrop>false</ScaleCrop>
  <LinksUpToDate>false</LinksUpToDate>
  <CharactersWithSpaces>3165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2023-12-11T06:32:00Z</dcterms:created>
  <dc:creator>admin</dc:creator>
  <cp:lastModifiedBy>Asus</cp:lastModifiedBy>
  <dcterms:modified xsi:type="dcterms:W3CDTF">2023-12-18T12:57:13Z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77F35F1E8B27400E9B93548A9FDBA496_12</vt:lpwstr>
  </property>
</Properties>
</file>